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2195" w14:textId="6D10C4E1" w:rsidR="000D42A6" w:rsidRPr="000D42A6" w:rsidRDefault="000D42A6" w:rsidP="000D42A6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eastAsiaTheme="majorEastAsia"/>
          <w:color w:val="333333"/>
        </w:rPr>
      </w:pPr>
      <w:r w:rsidRPr="000D42A6">
        <w:rPr>
          <w:color w:val="333333"/>
          <w:shd w:val="clear" w:color="auto" w:fill="FFFFFF"/>
        </w:rPr>
        <w:t>DT.271.</w:t>
      </w:r>
      <w:r>
        <w:rPr>
          <w:color w:val="333333"/>
          <w:shd w:val="clear" w:color="auto" w:fill="FFFFFF"/>
        </w:rPr>
        <w:t>5.1.</w:t>
      </w:r>
      <w:r w:rsidRPr="000D42A6">
        <w:rPr>
          <w:color w:val="333333"/>
          <w:shd w:val="clear" w:color="auto" w:fill="FFFFFF"/>
        </w:rPr>
        <w:t>2026                                                                       Ożarowice: 19.02.2026r.</w:t>
      </w:r>
    </w:p>
    <w:p w14:paraId="5B090A5F" w14:textId="77777777" w:rsidR="000D42A6" w:rsidRPr="000D42A6" w:rsidRDefault="000D42A6" w:rsidP="000D42A6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D42A6">
        <w:rPr>
          <w:rStyle w:val="Pogrubienie"/>
          <w:rFonts w:eastAsiaTheme="majorEastAsia"/>
          <w:color w:val="333333"/>
        </w:rPr>
        <w:t>ZAPYTANIE OFERTOWE</w:t>
      </w:r>
    </w:p>
    <w:p w14:paraId="245FEFED" w14:textId="24863857" w:rsidR="000D42A6" w:rsidRPr="000D42A6" w:rsidRDefault="000D42A6" w:rsidP="000D42A6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D42A6">
        <w:rPr>
          <w:color w:val="333333"/>
        </w:rPr>
        <w:t> o wartości przekraczającej kwotę 30 000 zł ale poniżej  170 000 zł</w:t>
      </w:r>
    </w:p>
    <w:p w14:paraId="0AF3EFA5" w14:textId="1FF19351" w:rsidR="0031154C" w:rsidRPr="000D42A6" w:rsidRDefault="000D42A6" w:rsidP="000D42A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D42A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Dotyczy:</w:t>
      </w:r>
      <w:r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1154C"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</w:t>
      </w:r>
      <w:r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31154C"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dostaw</w:t>
      </w:r>
      <w:r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31154C"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stacji zlewnej ścieków dowożonych</w:t>
      </w:r>
      <w:r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1154C" w:rsidRPr="000D42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Zakładu Gospodarki Komunalnej w Ożarowicach</w:t>
      </w:r>
    </w:p>
    <w:p w14:paraId="4B3D3D0C" w14:textId="77777777" w:rsidR="0031154C" w:rsidRPr="000D42A6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D42A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Zamawiający</w:t>
      </w:r>
    </w:p>
    <w:p w14:paraId="6B60D1E3" w14:textId="77777777" w:rsidR="00916DCC" w:rsidRPr="00916DCC" w:rsidRDefault="00916DCC" w:rsidP="00916D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916DC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Gmina Ożarowice </w:t>
      </w:r>
    </w:p>
    <w:p w14:paraId="7C60F4F6" w14:textId="77777777" w:rsidR="00916DCC" w:rsidRPr="00916DCC" w:rsidRDefault="00916DCC" w:rsidP="00916D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916DC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ul. Dworcowa 15 </w:t>
      </w:r>
    </w:p>
    <w:p w14:paraId="2EA2792E" w14:textId="77777777" w:rsidR="00916DCC" w:rsidRPr="00916DCC" w:rsidRDefault="00916DCC" w:rsidP="00916DC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916DC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42-625 Ożarowice </w:t>
      </w:r>
    </w:p>
    <w:p w14:paraId="2A0F9E46" w14:textId="77777777" w:rsidR="00916DCC" w:rsidRPr="000D42A6" w:rsidRDefault="00916DCC" w:rsidP="00916D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16DC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NIP: 6452502973</w:t>
      </w:r>
    </w:p>
    <w:p w14:paraId="5C2BFE88" w14:textId="6957E53E" w:rsidR="00916DCC" w:rsidRPr="00916DCC" w:rsidRDefault="00916DCC" w:rsidP="00916D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16D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Odbiorca </w:t>
      </w:r>
      <w:r w:rsidRPr="000D42A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</w:t>
      </w:r>
      <w:r w:rsidRPr="00916D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płatnik</w:t>
      </w:r>
      <w:r w:rsidRPr="000D42A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 w:rsidRPr="00916DC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2AC22546" w14:textId="628D7F8F" w:rsidR="00916DCC" w:rsidRPr="00916DCC" w:rsidRDefault="00916DCC" w:rsidP="00831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Zakład Gospodarki Komunalnej w Ożarowicach</w:t>
      </w:r>
      <w:r w:rsidRPr="00916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ul. Staszica 1 </w:t>
      </w:r>
      <w:r w:rsidRPr="00916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42-625 Ożarowice</w:t>
      </w:r>
      <w:r w:rsidRPr="00916D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NIP: 6452328481</w:t>
      </w:r>
    </w:p>
    <w:p w14:paraId="67A8BEFD" w14:textId="77777777" w:rsidR="0031154C" w:rsidRPr="00FD6D69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Tryb udzielenia zamówienia</w:t>
      </w:r>
    </w:p>
    <w:p w14:paraId="4FB3EAB8" w14:textId="77777777" w:rsidR="0031154C" w:rsidRPr="0031154C" w:rsidRDefault="0031154C" w:rsidP="003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 prowadzone jest w trybie zapytania ofertowego dla zamówienia o wartości nieprzekraczającej 170 000,00 zł netto.</w:t>
      </w:r>
    </w:p>
    <w:p w14:paraId="44406385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B710327">
          <v:rect id="_x0000_i1025" style="width:0;height:1.5pt" o:hralign="center" o:hrstd="t" o:hr="t" fillcolor="#a0a0a0" stroked="f"/>
        </w:pict>
      </w:r>
    </w:p>
    <w:p w14:paraId="7536B483" w14:textId="77777777" w:rsidR="0031154C" w:rsidRPr="00FD6D69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Opis przedmiotu zamówienia</w:t>
      </w:r>
    </w:p>
    <w:p w14:paraId="4EB80591" w14:textId="77777777" w:rsidR="0031154C" w:rsidRPr="0031154C" w:rsidRDefault="0031154C" w:rsidP="003115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Przedmiotem zamówienia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wykonanie, dostawa, podłączenie oraz uruchomienie fabrycznie nowej stacji zlewnej ścieków dowożonych typu:</w:t>
      </w:r>
    </w:p>
    <w:p w14:paraId="04BA6ECF" w14:textId="0063EA9B" w:rsidR="0031154C" w:rsidRPr="0031154C" w:rsidRDefault="0031154C" w:rsidP="003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STZ 212A</w:t>
      </w:r>
      <w:r w:rsidR="000D42A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 – z sitem kanałowym do skratek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lub urządzenia równoważnego o parametrach nie gorszych niż określone poniżej.</w:t>
      </w:r>
    </w:p>
    <w:p w14:paraId="7F39BA96" w14:textId="77777777" w:rsidR="0031154C" w:rsidRPr="0031154C" w:rsidRDefault="0031154C" w:rsidP="003115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Stacja musi spełniać wymagania Rozporządzenia Ministra Infrastruktury z dnia 4 sierpnia 2023 r. w sprawie warunków wprowadzenia nieczystości ciekłych do stacji zlewnych.</w:t>
      </w:r>
    </w:p>
    <w:p w14:paraId="64B7FFF4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992E003">
          <v:rect id="_x0000_i1026" style="width:0;height:1.5pt" o:hralign="center" o:hrstd="t" o:hr="t" fillcolor="#a0a0a0" stroked="f"/>
        </w:pict>
      </w:r>
    </w:p>
    <w:p w14:paraId="01E33066" w14:textId="77777777" w:rsidR="0031154C" w:rsidRPr="00FD6D69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 Wymagania techniczne minimalne</w:t>
      </w:r>
    </w:p>
    <w:p w14:paraId="03C47D18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Funkcjonalność systemu:</w:t>
      </w:r>
    </w:p>
    <w:p w14:paraId="23FFB280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Identyfikacja dostawców ścieków przy użyciu kart RFID (system MIFARE)</w:t>
      </w:r>
    </w:p>
    <w:p w14:paraId="236FAC7D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Identyfikacja producentów ścieków (adres, miejscowość, podział na ścieki bytowe/przemysłowe)</w:t>
      </w:r>
    </w:p>
    <w:p w14:paraId="0E38F365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Obsługa do 100 000 dostawców</w:t>
      </w:r>
    </w:p>
    <w:p w14:paraId="39DE1975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Rejestracja danych dostawy: data, godzina, ilość i jakość ścieków</w:t>
      </w:r>
    </w:p>
    <w:p w14:paraId="188382B3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Tworzenie taryf jakościowych</w:t>
      </w:r>
    </w:p>
    <w:p w14:paraId="0839B917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ustalenia limitów dostaw</w:t>
      </w:r>
    </w:p>
    <w:p w14:paraId="297E5357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Automatyczne zamknięcie zasuwy przy przekroczeniu parametrów jakościowych</w:t>
      </w:r>
    </w:p>
    <w:p w14:paraId="6E4FFBFB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Drukowanie potwierdzeń po każdej dostawie</w:t>
      </w:r>
    </w:p>
    <w:p w14:paraId="0D82C20D" w14:textId="77777777" w:rsidR="0031154C" w:rsidRPr="0031154C" w:rsidRDefault="0031154C" w:rsidP="003115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Zabezpieczenie przed niekontrolowanym zrzutem ścieków</w:t>
      </w:r>
    </w:p>
    <w:p w14:paraId="6C5B158E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2A89BD8">
          <v:rect id="_x0000_i1027" style="width:0;height:1.5pt" o:hralign="center" o:hrstd="t" o:hr="t" fillcolor="#a0a0a0" stroked="f"/>
        </w:pict>
      </w:r>
    </w:p>
    <w:p w14:paraId="7D56E88F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Pomiar ilościowy i jakościowy:</w:t>
      </w:r>
    </w:p>
    <w:p w14:paraId="0A24BF72" w14:textId="22ECDBA7" w:rsidR="0031154C" w:rsidRPr="0031154C" w:rsidRDefault="0031154C" w:rsidP="003115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Przepływomierz elektromagnetyczny DN100 z detekcją pustego rurociągu</w:t>
      </w:r>
      <w:r w:rsidR="00831A7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kołnierze i obudowa stal min. 1.4301 AISI 304</w:t>
      </w:r>
    </w:p>
    <w:p w14:paraId="3ED137E1" w14:textId="77777777" w:rsidR="0031154C" w:rsidRPr="0031154C" w:rsidRDefault="0031154C" w:rsidP="003115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pomiaru przepływu: 0–3000 dm³/min</w:t>
      </w:r>
    </w:p>
    <w:p w14:paraId="7B5986CE" w14:textId="77777777" w:rsidR="0031154C" w:rsidRPr="0031154C" w:rsidRDefault="0031154C" w:rsidP="003115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Pomiar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pH</w:t>
      </w:r>
      <w:proofErr w:type="spellEnd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zakres 2–14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pH</w:t>
      </w:r>
      <w:proofErr w:type="spellEnd"/>
    </w:p>
    <w:p w14:paraId="34958566" w14:textId="77777777" w:rsidR="0031154C" w:rsidRPr="0031154C" w:rsidRDefault="0031154C" w:rsidP="003115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Pomiar temperatury (czujnik Pt100)</w:t>
      </w:r>
    </w:p>
    <w:p w14:paraId="672B5792" w14:textId="77777777" w:rsidR="0031154C" w:rsidRPr="0031154C" w:rsidRDefault="0031154C" w:rsidP="003115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Indukcyjny pomiar przewodności: 0–20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mS</w:t>
      </w:r>
      <w:proofErr w:type="spellEnd"/>
    </w:p>
    <w:p w14:paraId="04CB5AC1" w14:textId="77777777" w:rsidR="0031154C" w:rsidRPr="0031154C" w:rsidRDefault="0031154C" w:rsidP="003115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Automatyczne płukanie układu pomiarowego</w:t>
      </w:r>
    </w:p>
    <w:p w14:paraId="08654202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96F959F">
          <v:rect id="_x0000_i1028" style="width:0;height:1.5pt" o:hralign="center" o:hrstd="t" o:hr="t" fillcolor="#a0a0a0" stroked="f"/>
        </w:pict>
      </w:r>
    </w:p>
    <w:p w14:paraId="2FA1FA6E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Wyposażenie technologiczne:</w:t>
      </w:r>
    </w:p>
    <w:p w14:paraId="74110E2C" w14:textId="1D84F8E0" w:rsid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Sito ukośne 1,5 kW ze strefą prasowania i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kompaktorem</w:t>
      </w:r>
      <w:proofErr w:type="spellEnd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skratek</w:t>
      </w:r>
      <w:r w:rsidR="00E87D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napęd pchający</w:t>
      </w:r>
    </w:p>
    <w:p w14:paraId="3D9DBA4F" w14:textId="633C4F2B" w:rsidR="00E87D5B" w:rsidRPr="0031154C" w:rsidRDefault="00E87D5B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Spirala wałowa 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stal min. 1.4301, AISI 304</w:t>
      </w:r>
    </w:p>
    <w:p w14:paraId="4D59A160" w14:textId="77777777" w:rsidR="0031154C" w:rsidRP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Kaseta workująca do skratek (system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Longofill</w:t>
      </w:r>
      <w:proofErr w:type="spellEnd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rękaw min. 90 m)</w:t>
      </w:r>
    </w:p>
    <w:p w14:paraId="0290AF3A" w14:textId="0BF6A771" w:rsidR="0031154C" w:rsidRP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Zasuwa nożowa z napędem pneumatycznym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całości ze stali  min. 1.4301, AISI</w:t>
      </w:r>
      <w:r w:rsidR="002F44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304</w:t>
      </w:r>
    </w:p>
    <w:p w14:paraId="039F0543" w14:textId="77777777" w:rsidR="0031154C" w:rsidRP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Sprężarka olejowa</w:t>
      </w:r>
    </w:p>
    <w:p w14:paraId="06998FDF" w14:textId="77777777" w:rsidR="0031154C" w:rsidRP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Rura doprowadzająca ze złączem STORZ 110 mm</w:t>
      </w:r>
    </w:p>
    <w:p w14:paraId="4C310EC8" w14:textId="77777777" w:rsidR="0031154C" w:rsidRP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Rura odprowadzająca do kolektora PVC160</w:t>
      </w:r>
    </w:p>
    <w:p w14:paraId="1110E2C2" w14:textId="77777777" w:rsidR="0031154C" w:rsidRDefault="0031154C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Kubeł na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skratki</w:t>
      </w:r>
      <w:proofErr w:type="spellEnd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podjazdem</w:t>
      </w:r>
    </w:p>
    <w:p w14:paraId="1297AC3D" w14:textId="2DB339B7" w:rsidR="00E64AB5" w:rsidRPr="0031154C" w:rsidRDefault="00E64AB5" w:rsidP="003115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Komora sita bez przelotu wzdłużnego, dla uniemożliwienia przedostania się skratek do odpływu</w:t>
      </w:r>
    </w:p>
    <w:p w14:paraId="4FD7DFBA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8CBBAAC">
          <v:rect id="_x0000_i1029" style="width:0;height:1.5pt" o:hralign="center" o:hrstd="t" o:hr="t" fillcolor="#a0a0a0" stroked="f"/>
        </w:pict>
      </w:r>
    </w:p>
    <w:p w14:paraId="27AEC5B4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Sterowanie i oprogramowanie:</w:t>
      </w:r>
    </w:p>
    <w:p w14:paraId="76E349C7" w14:textId="7183A244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Sterownik przemysłowy (bez systemu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operacyjnego typu 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Windows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Linux 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08924AC3" w14:textId="77777777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Ekran dotykowy kolorowy min. 7"</w:t>
      </w:r>
    </w:p>
    <w:p w14:paraId="6F4ACADE" w14:textId="77777777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Port Ethernet</w:t>
      </w:r>
    </w:p>
    <w:p w14:paraId="2355910C" w14:textId="77777777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Gniazda USB i </w:t>
      </w: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MicroSD</w:t>
      </w:r>
      <w:proofErr w:type="spellEnd"/>
    </w:p>
    <w:p w14:paraId="24AA5081" w14:textId="77777777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Modbus</w:t>
      </w:r>
      <w:proofErr w:type="spellEnd"/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TCP/IP</w:t>
      </w:r>
    </w:p>
    <w:p w14:paraId="34DF21DB" w14:textId="77777777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Oprogramowanie biurowe do obsługi stacji (zarządzanie dostawcami, taryfy, raporty, fakturowanie)</w:t>
      </w:r>
    </w:p>
    <w:p w14:paraId="6F22A2DA" w14:textId="77777777" w:rsidR="0031154C" w:rsidRPr="0031154C" w:rsidRDefault="0031154C" w:rsidP="003115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 kart RFID w zestawie</w:t>
      </w:r>
    </w:p>
    <w:p w14:paraId="1ECE6C4D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AC51E04">
          <v:rect id="_x0000_i1030" style="width:0;height:1.5pt" o:hralign="center" o:hrstd="t" o:hr="t" fillcolor="#a0a0a0" stroked="f"/>
        </w:pict>
      </w:r>
    </w:p>
    <w:p w14:paraId="701D770C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Kontener:</w:t>
      </w:r>
    </w:p>
    <w:p w14:paraId="356D0697" w14:textId="77777777" w:rsidR="0031154C" w:rsidRPr="0031154C" w:rsidRDefault="0031154C" w:rsidP="003115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Konstrukcja izolowana typu „sandwich”</w:t>
      </w:r>
    </w:p>
    <w:p w14:paraId="32A292D1" w14:textId="0CFE82A8" w:rsidR="0031154C" w:rsidRPr="0031154C" w:rsidRDefault="0031154C" w:rsidP="003115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Wymiary ok. 2,0 x 3,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x 2,34 m</w:t>
      </w:r>
    </w:p>
    <w:p w14:paraId="21E72C1A" w14:textId="658FC58B" w:rsidR="0031154C" w:rsidRPr="0031154C" w:rsidRDefault="0031154C" w:rsidP="003115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Poszycie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blacha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stal nierdzewna min. 0,8 mm 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grubości </w:t>
      </w: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(wewnętrzne i zewnętrzne)</w:t>
      </w:r>
      <w:r w:rsidR="00E64A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ściany i dach</w:t>
      </w:r>
    </w:p>
    <w:p w14:paraId="3C93A28F" w14:textId="77777777" w:rsidR="0031154C" w:rsidRPr="0031154C" w:rsidRDefault="0031154C" w:rsidP="003115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Ogrzewanie elektryczne z regulacją temperatury</w:t>
      </w:r>
    </w:p>
    <w:p w14:paraId="06D01BDF" w14:textId="77777777" w:rsidR="0031154C" w:rsidRPr="0031154C" w:rsidRDefault="0031154C" w:rsidP="003115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Wentylacja wymuszona</w:t>
      </w:r>
    </w:p>
    <w:p w14:paraId="78C9FE45" w14:textId="77777777" w:rsidR="0031154C" w:rsidRPr="0031154C" w:rsidRDefault="0031154C" w:rsidP="003115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Podłoga z blachy aluminiowej ryflowanej</w:t>
      </w:r>
    </w:p>
    <w:p w14:paraId="782C891C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71D6EDE">
          <v:rect id="_x0000_i1031" style="width:0;height:1.5pt" o:hralign="center" o:hrstd="t" o:hr="t" fillcolor="#a0a0a0" stroked="f"/>
        </w:pict>
      </w:r>
    </w:p>
    <w:p w14:paraId="5F94F4AD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Parametry elektryczne:</w:t>
      </w:r>
    </w:p>
    <w:p w14:paraId="707B7446" w14:textId="77777777" w:rsidR="0031154C" w:rsidRPr="0031154C" w:rsidRDefault="0031154C" w:rsidP="003115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Zasilanie: 3 LNPE 400V 50Hz</w:t>
      </w:r>
    </w:p>
    <w:p w14:paraId="4B28A30E" w14:textId="77777777" w:rsidR="0031154C" w:rsidRPr="0031154C" w:rsidRDefault="0031154C" w:rsidP="003115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Maksymalny pobór mocy: ok. 5,5 kW</w:t>
      </w:r>
    </w:p>
    <w:p w14:paraId="71043337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F333EBF">
          <v:rect id="_x0000_i1032" style="width:0;height:1.5pt" o:hralign="center" o:hrstd="t" o:hr="t" fillcolor="#a0a0a0" stroked="f"/>
        </w:pict>
      </w:r>
    </w:p>
    <w:p w14:paraId="492DAABC" w14:textId="77777777" w:rsidR="0031154C" w:rsidRPr="00FD6D69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V. Zakres zamówienia obejmuje:</w:t>
      </w:r>
    </w:p>
    <w:p w14:paraId="77FBBB8B" w14:textId="77777777" w:rsidR="0031154C" w:rsidRPr="0031154C" w:rsidRDefault="0031154C" w:rsidP="003115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stacji zlewnej.</w:t>
      </w:r>
    </w:p>
    <w:p w14:paraId="0F56CE1E" w14:textId="77777777" w:rsidR="0031154C" w:rsidRPr="0031154C" w:rsidRDefault="0031154C" w:rsidP="003115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Opracowanie koncepcji usytuowania stacji wraz z wytycznymi budowlano-instalacyjnymi.</w:t>
      </w:r>
    </w:p>
    <w:p w14:paraId="102E09E0" w14:textId="77777777" w:rsidR="0031154C" w:rsidRPr="0031154C" w:rsidRDefault="0031154C" w:rsidP="003115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Dostawę do Ożarowic.</w:t>
      </w:r>
    </w:p>
    <w:p w14:paraId="513D99F6" w14:textId="77777777" w:rsidR="0031154C" w:rsidRPr="0031154C" w:rsidRDefault="0031154C" w:rsidP="003115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Podłączenie, uruchomienie oraz przeszkolenie obsługi (min. 2 godziny).</w:t>
      </w:r>
    </w:p>
    <w:p w14:paraId="43484610" w14:textId="77777777" w:rsidR="0031154C" w:rsidRPr="0031154C" w:rsidRDefault="0031154C" w:rsidP="003115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Dokumentację techniczno-ruchową w języku polskim.</w:t>
      </w:r>
    </w:p>
    <w:p w14:paraId="46B4A988" w14:textId="77777777" w:rsidR="0031154C" w:rsidRPr="0031154C" w:rsidRDefault="0031154C" w:rsidP="003115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Gwarancję min. 24 miesiące.</w:t>
      </w:r>
    </w:p>
    <w:p w14:paraId="1BD89875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BFB0838">
          <v:rect id="_x0000_i1033" style="width:0;height:1.5pt" o:hralign="center" o:hrstd="t" o:hr="t" fillcolor="#a0a0a0" stroked="f"/>
        </w:pict>
      </w:r>
    </w:p>
    <w:p w14:paraId="5F5D7002" w14:textId="77777777" w:rsidR="0031154C" w:rsidRPr="00FD6D69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VI. Wymagania dodatkowe</w:t>
      </w:r>
    </w:p>
    <w:p w14:paraId="1E9EDCB6" w14:textId="77777777" w:rsidR="0031154C" w:rsidRPr="0031154C" w:rsidRDefault="0031154C" w:rsidP="003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zapewni:</w:t>
      </w:r>
    </w:p>
    <w:p w14:paraId="4F85FFBE" w14:textId="77777777" w:rsidR="0031154C" w:rsidRPr="0031154C" w:rsidRDefault="0031154C" w:rsidP="003115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Przyłącze energetyczne</w:t>
      </w:r>
    </w:p>
    <w:p w14:paraId="62B0FCC1" w14:textId="77777777" w:rsidR="0031154C" w:rsidRPr="0031154C" w:rsidRDefault="0031154C" w:rsidP="003115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Uziemienie</w:t>
      </w:r>
    </w:p>
    <w:p w14:paraId="3ADD650F" w14:textId="77777777" w:rsidR="0031154C" w:rsidRPr="0031154C" w:rsidRDefault="0031154C" w:rsidP="003115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Doprowadzenie wody technologicznej DN32</w:t>
      </w:r>
    </w:p>
    <w:p w14:paraId="5A7ACE55" w14:textId="77777777" w:rsidR="0031154C" w:rsidRPr="0031154C" w:rsidRDefault="0031154C" w:rsidP="003115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Utwardzenie terenu i fundament</w:t>
      </w:r>
    </w:p>
    <w:p w14:paraId="344A8392" w14:textId="77777777" w:rsidR="0031154C" w:rsidRDefault="0031154C" w:rsidP="003115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Kratkę ściekową</w:t>
      </w:r>
    </w:p>
    <w:p w14:paraId="57BE06E6" w14:textId="65E30AAF" w:rsidR="00E64AB5" w:rsidRPr="0031154C" w:rsidRDefault="00E64AB5" w:rsidP="003115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Stacja zlewna oraz sito musi pochodzić od jednego producenta gwarantującego serwis mechaniczny i elektryczny</w:t>
      </w:r>
    </w:p>
    <w:p w14:paraId="29A65913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8771639">
          <v:rect id="_x0000_i1034" style="width:0;height:1.5pt" o:hralign="center" o:hrstd="t" o:hr="t" fillcolor="#a0a0a0" stroked="f"/>
        </w:pict>
      </w:r>
    </w:p>
    <w:p w14:paraId="08A9FD3C" w14:textId="31C165FD" w:rsidR="00A366AD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VII. Termin realizacji zamówienia</w:t>
      </w:r>
      <w:r w:rsidR="00A366A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6DB3E9FE" w14:textId="5527F03C" w:rsidR="0031154C" w:rsidRPr="00A366AD" w:rsidRDefault="00A366AD" w:rsidP="00A366AD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366AD">
        <w:rPr>
          <w:rFonts w:ascii="Times New Roman" w:hAnsi="Times New Roman" w:cs="Times New Roman"/>
        </w:rPr>
        <w:t xml:space="preserve">ok. </w:t>
      </w:r>
      <w:r w:rsidRPr="00A366AD">
        <w:rPr>
          <w:rFonts w:ascii="Times New Roman" w:hAnsi="Times New Roman" w:cs="Times New Roman"/>
          <w:b/>
          <w:bCs/>
        </w:rPr>
        <w:t xml:space="preserve">12-20 </w:t>
      </w:r>
      <w:r w:rsidRPr="00A366AD">
        <w:rPr>
          <w:rFonts w:ascii="Times New Roman" w:hAnsi="Times New Roman" w:cs="Times New Roman"/>
        </w:rPr>
        <w:t>tygodni od daty potwierdzenia zamówienia</w:t>
      </w:r>
    </w:p>
    <w:p w14:paraId="5B75B089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B9C664A">
          <v:rect id="_x0000_i1035" style="width:0;height:1.5pt" o:hralign="center" o:hrstd="t" o:hr="t" fillcolor="#a0a0a0" stroked="f"/>
        </w:pict>
      </w:r>
    </w:p>
    <w:p w14:paraId="4D0251AF" w14:textId="77777777" w:rsidR="0031154C" w:rsidRPr="0031154C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VIII. Kryterium wyboru oferty</w:t>
      </w:r>
    </w:p>
    <w:p w14:paraId="2012B591" w14:textId="77777777" w:rsidR="001D08F7" w:rsidRPr="003663FD" w:rsidRDefault="001D08F7" w:rsidP="001D0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3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ofert zostanie dokonana na podstawie następujących kryteriów: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675"/>
      </w:tblGrid>
      <w:tr w:rsidR="001D08F7" w:rsidRPr="003663FD" w14:paraId="5B7AFBA3" w14:textId="77777777" w:rsidTr="009857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CC5153" w14:textId="77777777" w:rsidR="001D08F7" w:rsidRPr="003663FD" w:rsidRDefault="001D08F7" w:rsidP="009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215881DF" w14:textId="77777777" w:rsidR="001D08F7" w:rsidRPr="003663FD" w:rsidRDefault="001D08F7" w:rsidP="00985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Waga</w:t>
            </w:r>
          </w:p>
        </w:tc>
      </w:tr>
      <w:tr w:rsidR="001D08F7" w:rsidRPr="003663FD" w14:paraId="5EAD6D72" w14:textId="77777777" w:rsidTr="009857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47BD3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14:paraId="64DF1ECC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60%</w:t>
            </w:r>
          </w:p>
        </w:tc>
      </w:tr>
      <w:tr w:rsidR="001D08F7" w:rsidRPr="003663FD" w14:paraId="4145A7C3" w14:textId="77777777" w:rsidTr="009857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C997D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Doświadczenie wykonawcy</w:t>
            </w:r>
          </w:p>
        </w:tc>
        <w:tc>
          <w:tcPr>
            <w:tcW w:w="0" w:type="auto"/>
            <w:vAlign w:val="center"/>
            <w:hideMark/>
          </w:tcPr>
          <w:p w14:paraId="1BA9198B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20%</w:t>
            </w:r>
          </w:p>
        </w:tc>
      </w:tr>
      <w:tr w:rsidR="001D08F7" w:rsidRPr="003663FD" w14:paraId="6753F1A9" w14:textId="77777777" w:rsidTr="009857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1BB82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Termin realizacji</w:t>
            </w:r>
          </w:p>
        </w:tc>
        <w:tc>
          <w:tcPr>
            <w:tcW w:w="0" w:type="auto"/>
            <w:vAlign w:val="center"/>
            <w:hideMark/>
          </w:tcPr>
          <w:p w14:paraId="7CC331A1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10%</w:t>
            </w:r>
          </w:p>
        </w:tc>
      </w:tr>
      <w:tr w:rsidR="001D08F7" w:rsidRPr="003663FD" w14:paraId="5032C2CE" w14:textId="77777777" w:rsidTr="009857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ACA1F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14:paraId="0DD8C60E" w14:textId="77777777" w:rsidR="001D08F7" w:rsidRPr="003663FD" w:rsidRDefault="001D08F7" w:rsidP="009857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663F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10%</w:t>
            </w:r>
          </w:p>
        </w:tc>
      </w:tr>
    </w:tbl>
    <w:p w14:paraId="466829C2" w14:textId="77777777" w:rsidR="001D08F7" w:rsidRPr="003663FD" w:rsidRDefault="001D08F7" w:rsidP="001D0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3F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Łącznie: 100%</w:t>
      </w:r>
    </w:p>
    <w:p w14:paraId="6091363F" w14:textId="2516D7E9" w:rsidR="0031154C" w:rsidRPr="0031154C" w:rsidRDefault="001D08F7" w:rsidP="001D0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3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E49CB8C">
          <v:rect id="_x0000_i1038" style="width:0;height:1.5pt" o:hralign="center" o:hrstd="t" o:hr="t" fillcolor="#a0a0a0" stroked="f"/>
        </w:pict>
      </w:r>
      <w:r w:rsidR="0031154C"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Maksymalna wartość zamówienia:</w:t>
      </w:r>
      <w:r w:rsidR="0031154C"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1154C" w:rsidRPr="0031154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170 000,00 zł netto</w:t>
      </w:r>
    </w:p>
    <w:p w14:paraId="36AB55CE" w14:textId="57D4D561" w:rsidR="00A366AD" w:rsidRPr="001D08F7" w:rsidRDefault="00C30A2A" w:rsidP="001D08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A0D2010">
          <v:rect id="_x0000_i1036" style="width:0;height:1.5pt" o:hralign="center" o:hrstd="t" o:hr="t" fillcolor="#a0a0a0" stroked="f"/>
        </w:pict>
      </w:r>
    </w:p>
    <w:p w14:paraId="16354A2C" w14:textId="63726576" w:rsidR="0031154C" w:rsidRPr="00FD6D69" w:rsidRDefault="0031154C" w:rsidP="00311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D6D6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IX. Sposób przygotowania oferty</w:t>
      </w:r>
    </w:p>
    <w:p w14:paraId="156B291E" w14:textId="77777777" w:rsidR="0031154C" w:rsidRPr="0031154C" w:rsidRDefault="0031154C" w:rsidP="0031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powinna zawierać:</w:t>
      </w:r>
    </w:p>
    <w:p w14:paraId="4B15210A" w14:textId="77777777" w:rsidR="0031154C" w:rsidRPr="0031154C" w:rsidRDefault="0031154C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Cenę netto i brutto</w:t>
      </w:r>
    </w:p>
    <w:p w14:paraId="04A15EDE" w14:textId="77777777" w:rsidR="0031154C" w:rsidRPr="0031154C" w:rsidRDefault="0031154C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realizacji</w:t>
      </w:r>
    </w:p>
    <w:p w14:paraId="3DC12325" w14:textId="77777777" w:rsidR="0031154C" w:rsidRPr="0031154C" w:rsidRDefault="0031154C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Okres gwarancji</w:t>
      </w:r>
    </w:p>
    <w:p w14:paraId="356E1AA2" w14:textId="77777777" w:rsidR="0031154C" w:rsidRPr="0031154C" w:rsidRDefault="0031154C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Parametry techniczne oferowanego urządzenia</w:t>
      </w:r>
    </w:p>
    <w:p w14:paraId="5C008AAC" w14:textId="77777777" w:rsidR="0031154C" w:rsidRPr="0031154C" w:rsidRDefault="0031154C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 serwisu</w:t>
      </w:r>
    </w:p>
    <w:p w14:paraId="1BD4CFD0" w14:textId="77777777" w:rsidR="0031154C" w:rsidRDefault="0031154C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1154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spełnianiu wymogów rozporządzenia</w:t>
      </w:r>
    </w:p>
    <w:p w14:paraId="5BF2F094" w14:textId="08861932" w:rsidR="00E64AB5" w:rsidRPr="0031154C" w:rsidRDefault="00E64AB5" w:rsidP="003115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 referencji z ostatnich trzech lat, gdzie zamontowane jest urządzenie stacja zlewna z sitem o parametrach jak w zapytaniu.</w:t>
      </w:r>
    </w:p>
    <w:p w14:paraId="4E35248C" w14:textId="77777777" w:rsidR="0031154C" w:rsidRPr="0031154C" w:rsidRDefault="00C30A2A" w:rsidP="0031154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493F755">
          <v:rect id="_x0000_i1037" style="width:0;height:1.5pt" o:hralign="center" o:hrstd="t" o:hr="t" fillcolor="#a0a0a0" stroked="f"/>
        </w:pict>
      </w:r>
    </w:p>
    <w:p w14:paraId="7A8BA47F" w14:textId="2959EDA2" w:rsidR="00BC7EA4" w:rsidRPr="00BC7EA4" w:rsidRDefault="0031154C" w:rsidP="001978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9782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X. Termin i miejsce składania ofert</w:t>
      </w:r>
    </w:p>
    <w:p w14:paraId="34F97748" w14:textId="3E34A588" w:rsidR="00BC7EA4" w:rsidRPr="00BC7EA4" w:rsidRDefault="00BC7EA4" w:rsidP="0019782E">
      <w:pPr>
        <w:widowControl w:val="0"/>
        <w:suppressAutoHyphens/>
        <w:spacing w:after="0" w:line="360" w:lineRule="auto"/>
        <w:ind w:left="426"/>
        <w:rPr>
          <w:rFonts w:ascii="Times New Roman" w:eastAsia="NSimSun" w:hAnsi="Times New Roman" w:cs="Times New Roman"/>
          <w:bCs/>
          <w:lang w:eastAsia="pl-PL" w:bidi="hi-IN"/>
          <w14:ligatures w14:val="none"/>
        </w:rPr>
      </w:pPr>
      <w:r w:rsidRPr="00BC7EA4">
        <w:rPr>
          <w:rFonts w:ascii="Times New Roman" w:eastAsia="NSimSun" w:hAnsi="Times New Roman" w:cs="Times New Roman"/>
          <w:bCs/>
          <w:lang w:eastAsia="pl-PL" w:bidi="hi-IN"/>
          <w14:ligatures w14:val="none"/>
        </w:rPr>
        <w:t xml:space="preserve">Oferta powinna obejmować całość przedmiotu zamówienia. </w:t>
      </w:r>
      <w:r w:rsidRPr="00BC7EA4">
        <w:rPr>
          <w:rFonts w:ascii="Times New Roman" w:eastAsia="NSimSun" w:hAnsi="Times New Roman" w:cs="Times New Roman"/>
          <w:lang w:eastAsia="zh-CN" w:bidi="hi-IN"/>
          <w14:ligatures w14:val="none"/>
        </w:rPr>
        <w:t>Oferta musi być podpisana przez osobę/y upoważnione do reprezentowania wykonawcy. Ofertę sporządzoną</w:t>
      </w:r>
      <w:r w:rsidRPr="00BC7EA4">
        <w:rPr>
          <w:rFonts w:ascii="Times New Roman" w:eastAsia="NSimSun" w:hAnsi="Times New Roman" w:cs="Times New Roman"/>
          <w:bCs/>
          <w:lang w:eastAsia="pl-PL" w:bidi="hi-IN"/>
          <w14:ligatures w14:val="none"/>
        </w:rPr>
        <w:t xml:space="preserve"> na formularzu oferty według wzoru załączonego do zapytania ofertowego</w:t>
      </w:r>
      <w:r w:rsidRPr="00BC7EA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należy dostarczyć do </w:t>
      </w:r>
      <w:r w:rsidRPr="0019782E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</w:t>
      </w:r>
      <w:r w:rsidRPr="00BC7EA4">
        <w:rPr>
          <w:rFonts w:ascii="Times New Roman" w:eastAsia="NSimSun" w:hAnsi="Times New Roman" w:cs="Times New Roman"/>
          <w:lang w:eastAsia="zh-CN" w:bidi="hi-IN"/>
          <w14:ligatures w14:val="none"/>
        </w:rPr>
        <w:t>Zamawiającego w jednym  z następujących sposobów:</w:t>
      </w:r>
    </w:p>
    <w:p w14:paraId="6161E477" w14:textId="77777777" w:rsidR="00BC7EA4" w:rsidRPr="00BC7EA4" w:rsidRDefault="00BC7EA4" w:rsidP="0019782E">
      <w:pPr>
        <w:widowControl w:val="0"/>
        <w:suppressAutoHyphens/>
        <w:spacing w:after="0" w:line="360" w:lineRule="auto"/>
        <w:ind w:left="720"/>
        <w:contextualSpacing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BC7EA4">
        <w:rPr>
          <w:rFonts w:ascii="Times New Roman" w:eastAsia="NSimSun" w:hAnsi="Times New Roman" w:cs="Times New Roman"/>
          <w:lang w:eastAsia="zh-CN" w:bidi="hi-IN"/>
          <w14:ligatures w14:val="none"/>
        </w:rPr>
        <w:t>1) osobiście lub za pośrednictwem poczty na adres: Zakład Gospodarki Komunalnej w Ożarowicach, ul. Staszica, 42- 625 Ożarowice,</w:t>
      </w:r>
    </w:p>
    <w:p w14:paraId="7E9596EE" w14:textId="65B7C349" w:rsidR="003B5419" w:rsidRPr="00EF0E57" w:rsidRDefault="00BC7EA4" w:rsidP="003B5419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NSimSu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BC7EA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            2) </w:t>
      </w:r>
      <w:r w:rsidR="003B5419" w:rsidRPr="00EF0E57">
        <w:rPr>
          <w:rFonts w:ascii="Times New Roman" w:eastAsia="NSimSun" w:hAnsi="Times New Roman" w:cs="Times New Roman"/>
          <w:sz w:val="22"/>
          <w:szCs w:val="22"/>
          <w:lang w:eastAsia="zh-CN" w:bidi="hi-IN"/>
          <w14:ligatures w14:val="none"/>
        </w:rPr>
        <w:t xml:space="preserve">za pośrednictwem poczty elektronicznej na adres: </w:t>
      </w:r>
      <w:r w:rsidR="003B5419" w:rsidRPr="00EF0E57">
        <w:rPr>
          <w:rFonts w:ascii="Times New Roman" w:eastAsia="NSimSun" w:hAnsi="Times New Roman" w:cs="Times New Roman"/>
          <w:b/>
          <w:bCs/>
          <w:sz w:val="22"/>
          <w:szCs w:val="22"/>
          <w:lang w:eastAsia="zh-CN" w:bidi="hi-IN"/>
          <w14:ligatures w14:val="none"/>
        </w:rPr>
        <w:t>sekretariat@zgko.com.pl</w:t>
      </w:r>
    </w:p>
    <w:p w14:paraId="4BCC1BC6" w14:textId="3FD69404" w:rsidR="003B5419" w:rsidRPr="003B5419" w:rsidRDefault="003B5419" w:rsidP="003B5419">
      <w:pPr>
        <w:widowControl w:val="0"/>
        <w:suppressAutoHyphens/>
        <w:spacing w:after="28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  <w14:ligatures w14:val="none"/>
        </w:rPr>
      </w:pPr>
      <w:r w:rsidRPr="003B5419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  <w14:ligatures w14:val="none"/>
        </w:rPr>
        <w:t>w terminie do dnia 27.02.2026</w:t>
      </w:r>
      <w:r w:rsidRPr="00EF0E57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  <w14:ligatures w14:val="none"/>
        </w:rPr>
        <w:t xml:space="preserve">r., </w:t>
      </w:r>
      <w:r w:rsidRPr="003B5419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  <w14:ligatures w14:val="none"/>
        </w:rPr>
        <w:t xml:space="preserve"> do godz. 12:00</w:t>
      </w:r>
      <w:r w:rsidRPr="00EF0E57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  <w14:ligatures w14:val="none"/>
        </w:rPr>
        <w:t xml:space="preserve">. </w:t>
      </w:r>
      <w:r w:rsidRPr="003B5419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eastAsia="zh-CN" w:bidi="hi-IN"/>
          <w14:ligatures w14:val="none"/>
        </w:rPr>
        <w:t>Decyduje data dostarczenia oferty.</w:t>
      </w:r>
    </w:p>
    <w:p w14:paraId="1B649D2A" w14:textId="77777777" w:rsidR="003B5419" w:rsidRPr="00EF0E57" w:rsidRDefault="003B5419" w:rsidP="003B5419">
      <w:pPr>
        <w:widowControl w:val="0"/>
        <w:suppressAutoHyphens/>
        <w:spacing w:after="28" w:line="276" w:lineRule="exact"/>
        <w:rPr>
          <w:rFonts w:ascii="Times New Roman" w:eastAsia="Arial" w:hAnsi="Times New Roman" w:cs="Times New Roman"/>
          <w:color w:val="000000"/>
          <w:sz w:val="22"/>
          <w:szCs w:val="22"/>
          <w:lang w:eastAsia="zh-CN" w:bidi="hi-IN"/>
          <w14:ligatures w14:val="none"/>
        </w:rPr>
      </w:pPr>
    </w:p>
    <w:p w14:paraId="705269BF" w14:textId="2F54B552" w:rsidR="003B5419" w:rsidRPr="003B5419" w:rsidRDefault="003B5419" w:rsidP="00FD6D69">
      <w:pPr>
        <w:widowControl w:val="0"/>
        <w:suppressAutoHyphens/>
        <w:spacing w:after="28" w:line="276" w:lineRule="exact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  <w14:ligatures w14:val="none"/>
        </w:rPr>
      </w:pPr>
      <w:r w:rsidRPr="003B5419">
        <w:rPr>
          <w:rFonts w:ascii="Times New Roman" w:eastAsia="Arial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Wykonawca jest związany ofertą przez okres 30 dni. Bieg terminu rozpoczyna się </w:t>
      </w:r>
      <w:r w:rsidRPr="003B5419">
        <w:rPr>
          <w:rFonts w:ascii="Times New Roman" w:eastAsia="Arial" w:hAnsi="Times New Roman" w:cs="Times New Roman"/>
          <w:color w:val="000000"/>
          <w:sz w:val="22"/>
          <w:szCs w:val="22"/>
          <w:lang w:eastAsia="zh-CN" w:bidi="hi-IN"/>
          <w14:ligatures w14:val="none"/>
        </w:rPr>
        <w:br/>
        <w:t>wraz z upływem terminu składania ofert.</w:t>
      </w:r>
      <w:r w:rsidR="00FD6D69">
        <w:rPr>
          <w:rFonts w:ascii="Times New Roman" w:eastAsia="Arial" w:hAnsi="Times New Roman" w:cs="Times New Roman"/>
          <w:color w:val="000000"/>
          <w:sz w:val="22"/>
          <w:szCs w:val="22"/>
          <w:lang w:eastAsia="zh-CN" w:bidi="hi-IN"/>
          <w14:ligatures w14:val="none"/>
        </w:rPr>
        <w:tab/>
      </w:r>
      <w:r w:rsidRPr="003B5419"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  <w14:ligatures w14:val="none"/>
        </w:rPr>
        <w:br/>
      </w:r>
    </w:p>
    <w:p w14:paraId="24AFB707" w14:textId="67B4138B" w:rsidR="003B5419" w:rsidRPr="003B5419" w:rsidRDefault="003B5419" w:rsidP="003B5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54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XI. Osoba do kontaktu:   </w:t>
      </w:r>
    </w:p>
    <w:p w14:paraId="040D5E17" w14:textId="77777777" w:rsidR="003B5419" w:rsidRPr="003B5419" w:rsidRDefault="003B5419" w:rsidP="003B5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B5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Anna Wiśniewska Dział Techniczny ZGK Ożarowice</w:t>
      </w:r>
      <w:r w:rsidRPr="003B54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B541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3B5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 692412056</w:t>
      </w:r>
      <w:r w:rsidRPr="003B54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e-mail: a.wisniewska@zgko.com.pl</w:t>
      </w:r>
    </w:p>
    <w:p w14:paraId="0FDF43F8" w14:textId="77777777" w:rsidR="003B5419" w:rsidRPr="003B5419" w:rsidRDefault="003B5419" w:rsidP="003B5419">
      <w:pPr>
        <w:widowControl w:val="0"/>
        <w:suppressAutoHyphens/>
        <w:spacing w:after="28" w:line="276" w:lineRule="exact"/>
        <w:rPr>
          <w:rFonts w:ascii="Times New Roman" w:eastAsia="Times New Roman" w:hAnsi="Times New Roman" w:cs="Times New Roman"/>
          <w:color w:val="00000A"/>
          <w:lang w:eastAsia="zh-CN" w:bidi="hi-IN"/>
          <w14:ligatures w14:val="none"/>
        </w:rPr>
      </w:pPr>
    </w:p>
    <w:p w14:paraId="033F29A2" w14:textId="36D014A0" w:rsidR="003B5419" w:rsidRPr="003B5419" w:rsidRDefault="003B5419" w:rsidP="003B5419">
      <w:pPr>
        <w:widowControl w:val="0"/>
        <w:suppressAutoHyphens/>
        <w:spacing w:after="200" w:line="276" w:lineRule="exact"/>
        <w:rPr>
          <w:rFonts w:ascii="Times New Roman" w:eastAsia="Times New Roman" w:hAnsi="Times New Roman" w:cs="Times New Roman"/>
          <w:b/>
          <w:bCs/>
          <w:color w:val="00000A"/>
          <w:lang w:eastAsia="zh-CN" w:bidi="hi-IN"/>
          <w14:ligatures w14:val="none"/>
        </w:rPr>
      </w:pPr>
      <w:r w:rsidRPr="003B5419">
        <w:rPr>
          <w:rFonts w:ascii="Times New Roman" w:eastAsia="Times New Roman" w:hAnsi="Times New Roman" w:cs="Times New Roman"/>
          <w:b/>
          <w:bCs/>
          <w:color w:val="00000A"/>
          <w:lang w:eastAsia="zh-CN" w:bidi="hi-IN"/>
          <w14:ligatures w14:val="none"/>
        </w:rPr>
        <w:t>XII</w:t>
      </w:r>
      <w:r w:rsidR="00FD6D69">
        <w:rPr>
          <w:rFonts w:ascii="Times New Roman" w:eastAsia="Times New Roman" w:hAnsi="Times New Roman" w:cs="Times New Roman"/>
          <w:b/>
          <w:bCs/>
          <w:color w:val="00000A"/>
          <w:lang w:eastAsia="zh-CN" w:bidi="hi-IN"/>
          <w14:ligatures w14:val="none"/>
        </w:rPr>
        <w:t>.</w:t>
      </w:r>
      <w:r w:rsidRPr="003B5419">
        <w:rPr>
          <w:rFonts w:ascii="Times New Roman" w:eastAsia="Times New Roman" w:hAnsi="Times New Roman" w:cs="Times New Roman"/>
          <w:b/>
          <w:bCs/>
          <w:color w:val="00000A"/>
          <w:lang w:eastAsia="zh-CN" w:bidi="hi-IN"/>
          <w14:ligatures w14:val="none"/>
        </w:rPr>
        <w:t xml:space="preserve"> Załączniki:</w:t>
      </w:r>
    </w:p>
    <w:p w14:paraId="292CE998" w14:textId="77777777" w:rsidR="003B5419" w:rsidRPr="003B5419" w:rsidRDefault="003B5419" w:rsidP="00FD6D69">
      <w:pPr>
        <w:widowControl w:val="0"/>
        <w:suppressAutoHyphens/>
        <w:spacing w:after="0" w:line="276" w:lineRule="exact"/>
        <w:rPr>
          <w:rFonts w:ascii="Times New Roman" w:eastAsia="Times New Roman" w:hAnsi="Times New Roman" w:cs="Times New Roman"/>
          <w:color w:val="00000A"/>
          <w:lang w:eastAsia="zh-CN" w:bidi="hi-IN"/>
          <w14:ligatures w14:val="none"/>
        </w:rPr>
      </w:pPr>
      <w:r w:rsidRPr="003B541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1) Opis przedmiotu zamówienia</w:t>
      </w:r>
    </w:p>
    <w:p w14:paraId="0DB68DE0" w14:textId="752F6A1A" w:rsidR="00BC7EA4" w:rsidRPr="00EF0E57" w:rsidRDefault="003B5419" w:rsidP="00FD6D69">
      <w:pPr>
        <w:widowControl w:val="0"/>
        <w:suppressAutoHyphens/>
        <w:spacing w:after="0" w:line="276" w:lineRule="exac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3B5419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2) Formularz ofertowy</w:t>
      </w:r>
    </w:p>
    <w:p w14:paraId="08F93D5F" w14:textId="68CBA040" w:rsidR="001520C9" w:rsidRPr="00EF0E57" w:rsidRDefault="001520C9" w:rsidP="00FD6D69">
      <w:pPr>
        <w:widowControl w:val="0"/>
        <w:suppressAutoHyphens/>
        <w:spacing w:after="0" w:line="276" w:lineRule="exact"/>
        <w:rPr>
          <w:rFonts w:ascii="Times New Roman" w:eastAsia="Times New Roman" w:hAnsi="Times New Roman" w:cs="Times New Roman"/>
          <w:color w:val="00000A"/>
          <w:lang w:eastAsia="zh-CN" w:bidi="hi-IN"/>
          <w14:ligatures w14:val="none"/>
        </w:rPr>
      </w:pPr>
      <w:r w:rsidRPr="00EF0E57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3) Zapytanie ofertowe</w:t>
      </w:r>
    </w:p>
    <w:p w14:paraId="2B616EAC" w14:textId="5218D552" w:rsidR="00BC7EA4" w:rsidRPr="00BC7EA4" w:rsidRDefault="00BC7EA4" w:rsidP="00BC7EA4">
      <w:pPr>
        <w:widowControl w:val="0"/>
        <w:tabs>
          <w:tab w:val="left" w:pos="0"/>
        </w:tabs>
        <w:suppressAutoHyphens/>
        <w:spacing w:after="200" w:line="276" w:lineRule="exact"/>
        <w:rPr>
          <w:rFonts w:ascii="Arial" w:eastAsia="NSimSun" w:hAnsi="Arial" w:cs="Lucida Sans"/>
          <w:sz w:val="20"/>
          <w:szCs w:val="20"/>
          <w:lang w:eastAsia="zh-CN" w:bidi="hi-IN"/>
          <w14:ligatures w14:val="none"/>
        </w:rPr>
      </w:pPr>
    </w:p>
    <w:p w14:paraId="12C4DF0A" w14:textId="77777777" w:rsidR="003B5419" w:rsidRPr="003B5419" w:rsidRDefault="003B5419" w:rsidP="003B5419">
      <w:pPr>
        <w:spacing w:line="190" w:lineRule="exact"/>
        <w:jc w:val="both"/>
        <w:rPr>
          <w:rFonts w:ascii="Arial" w:hAnsi="Arial" w:cs="Arial"/>
          <w:b/>
          <w:i/>
          <w:sz w:val="22"/>
          <w:szCs w:val="22"/>
          <w14:ligatures w14:val="none"/>
        </w:rPr>
      </w:pPr>
      <w:r w:rsidRPr="003B5419">
        <w:rPr>
          <w:rFonts w:ascii="Arial" w:hAnsi="Arial" w:cs="Arial"/>
          <w:b/>
          <w:sz w:val="19"/>
          <w:szCs w:val="19"/>
          <w14:ligatures w14:val="none"/>
        </w:rPr>
        <w:lastRenderedPageBreak/>
        <w:t>Z</w:t>
      </w:r>
      <w:r w:rsidRPr="003B5419">
        <w:rPr>
          <w:rFonts w:ascii="Arial" w:hAnsi="Arial" w:cs="Arial"/>
          <w:b/>
          <w:i/>
          <w:sz w:val="22"/>
          <w:szCs w:val="22"/>
          <w14:ligatures w14:val="none"/>
        </w:rPr>
        <w:t>amawiający dopuszcza możliwość prowadzenia dalszych negocjacji i zastrzega sobie prawo do anulowania rozeznania cenowego bez podania przyczyny.</w:t>
      </w:r>
    </w:p>
    <w:p w14:paraId="25AD4386" w14:textId="77777777" w:rsidR="003B5419" w:rsidRPr="003B5419" w:rsidRDefault="003B5419" w:rsidP="003B5419">
      <w:pPr>
        <w:widowControl w:val="0"/>
        <w:tabs>
          <w:tab w:val="left" w:pos="0"/>
        </w:tabs>
        <w:suppressAutoHyphens/>
        <w:spacing w:after="200" w:line="276" w:lineRule="exact"/>
        <w:rPr>
          <w:rFonts w:ascii="Arial" w:eastAsia="NSimSun" w:hAnsi="Arial" w:cs="Lucida Sans"/>
          <w:sz w:val="20"/>
          <w:szCs w:val="20"/>
          <w:lang w:eastAsia="zh-CN" w:bidi="hi-IN"/>
          <w14:ligatures w14:val="none"/>
        </w:rPr>
      </w:pPr>
    </w:p>
    <w:p w14:paraId="03042AB3" w14:textId="77777777" w:rsidR="003B5419" w:rsidRPr="003B5419" w:rsidRDefault="003B5419" w:rsidP="003B5419">
      <w:pPr>
        <w:spacing w:line="190" w:lineRule="exact"/>
        <w:rPr>
          <w:rFonts w:ascii="Arial" w:hAnsi="Arial" w:cs="Arial"/>
          <w:b/>
          <w:i/>
          <w:sz w:val="22"/>
          <w:szCs w:val="22"/>
          <w14:ligatures w14:val="none"/>
        </w:rPr>
      </w:pPr>
      <w:r w:rsidRPr="003B5419">
        <w:rPr>
          <w:rFonts w:ascii="Arial" w:hAnsi="Arial" w:cs="Arial"/>
          <w:b/>
          <w:i/>
          <w:sz w:val="22"/>
          <w:szCs w:val="22"/>
          <w14:ligatures w14:val="none"/>
        </w:rPr>
        <w:t>Dyrektor ZGK Ożarowice</w:t>
      </w:r>
    </w:p>
    <w:p w14:paraId="27796D9D" w14:textId="1835F643" w:rsidR="003B5419" w:rsidRDefault="003B5419" w:rsidP="004E5783">
      <w:pPr>
        <w:rPr>
          <w:rFonts w:ascii="Arial" w:hAnsi="Arial" w:cs="Arial"/>
          <w:b/>
          <w:i/>
          <w:sz w:val="22"/>
          <w:szCs w:val="22"/>
          <w14:ligatures w14:val="none"/>
        </w:rPr>
      </w:pPr>
      <w:r w:rsidRPr="003B5419">
        <w:rPr>
          <w:rFonts w:ascii="Arial" w:hAnsi="Arial" w:cs="Arial"/>
          <w:b/>
          <w:i/>
          <w:sz w:val="22"/>
          <w:szCs w:val="22"/>
          <w14:ligatures w14:val="none"/>
        </w:rPr>
        <w:t>(-) mgr Jarosław Pustkowski</w:t>
      </w:r>
    </w:p>
    <w:p w14:paraId="66D831B5" w14:textId="77777777" w:rsidR="00EF0E57" w:rsidRDefault="00EF0E57" w:rsidP="004E5783">
      <w:pPr>
        <w:rPr>
          <w:rFonts w:ascii="Arial" w:hAnsi="Arial" w:cs="Arial"/>
          <w:b/>
          <w:i/>
          <w:sz w:val="22"/>
          <w:szCs w:val="22"/>
          <w14:ligatures w14:val="none"/>
        </w:rPr>
      </w:pPr>
    </w:p>
    <w:p w14:paraId="0D4E4148" w14:textId="77777777" w:rsidR="008A0067" w:rsidRPr="003B5419" w:rsidRDefault="008A0067" w:rsidP="004E5783">
      <w:pPr>
        <w:rPr>
          <w:rFonts w:ascii="Arial" w:hAnsi="Arial" w:cs="Arial"/>
          <w:b/>
          <w:i/>
          <w:sz w:val="22"/>
          <w:szCs w:val="22"/>
          <w14:ligatures w14:val="none"/>
        </w:rPr>
      </w:pPr>
    </w:p>
    <w:p w14:paraId="786EDD79" w14:textId="77777777" w:rsidR="003B5419" w:rsidRPr="003B5419" w:rsidRDefault="003B5419" w:rsidP="003B5419">
      <w:pPr>
        <w:keepNext/>
        <w:widowControl w:val="0"/>
        <w:numPr>
          <w:ilvl w:val="2"/>
          <w:numId w:val="16"/>
        </w:numPr>
        <w:suppressAutoHyphens/>
        <w:autoSpaceDN w:val="0"/>
        <w:spacing w:before="140" w:after="120" w:line="249" w:lineRule="auto"/>
        <w:textAlignment w:val="baseline"/>
        <w:outlineLvl w:val="2"/>
        <w:rPr>
          <w:rFonts w:ascii="Calibri" w:eastAsia="Microsoft YaHei" w:hAnsi="Calibri" w:cs="Arial"/>
          <w:b/>
          <w:bCs/>
          <w:sz w:val="28"/>
          <w:szCs w:val="28"/>
          <w14:ligatures w14:val="none"/>
        </w:rPr>
      </w:pPr>
      <w:r w:rsidRPr="003B5419">
        <w:rPr>
          <w:rFonts w:ascii="Verdana" w:eastAsia="Microsoft YaHei" w:hAnsi="Verdana" w:cs="Arial"/>
          <w:b/>
          <w:bCs/>
          <w:sz w:val="22"/>
          <w:szCs w:val="22"/>
          <w:u w:val="single"/>
          <w14:ligatures w14:val="none"/>
        </w:rPr>
        <w:t>Klauzula informacyjna</w:t>
      </w:r>
    </w:p>
    <w:p w14:paraId="50336910" w14:textId="77777777" w:rsidR="003B5419" w:rsidRPr="003B5419" w:rsidRDefault="003B5419" w:rsidP="003B5419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l-PL"/>
          <w14:ligatures w14:val="none"/>
        </w:rPr>
      </w:pPr>
      <w:r w:rsidRPr="003B5419">
        <w:rPr>
          <w:rFonts w:ascii="Arial" w:eastAsia="Times New Roman" w:hAnsi="Arial" w:cs="Arial"/>
          <w:sz w:val="19"/>
          <w:szCs w:val="19"/>
          <w14:ligatures w14:val="none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5F525943" w14:textId="77777777" w:rsidR="003B5419" w:rsidRPr="003B5419" w:rsidRDefault="003B5419" w:rsidP="003B5419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sz w:val="19"/>
          <w:szCs w:val="19"/>
          <w14:ligatures w14:val="none"/>
        </w:rPr>
      </w:pPr>
    </w:p>
    <w:p w14:paraId="75373FFF" w14:textId="77777777" w:rsidR="003B5419" w:rsidRPr="003B5419" w:rsidRDefault="003B5419" w:rsidP="003B541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14:ligatures w14:val="none"/>
        </w:rPr>
      </w:pPr>
      <w:r w:rsidRPr="003B5419">
        <w:rPr>
          <w:rFonts w:ascii="Arial" w:eastAsia="Times New Roman" w:hAnsi="Arial" w:cs="Arial"/>
          <w:sz w:val="19"/>
          <w:szCs w:val="19"/>
          <w14:ligatures w14:val="none"/>
        </w:rPr>
        <w:t xml:space="preserve">Administratorem Danych Osobowych jest Zakład Gospodarki Komunalnej </w:t>
      </w:r>
      <w:r w:rsidRPr="003B5419">
        <w:rPr>
          <w:rFonts w:ascii="Arial" w:eastAsia="Times New Roman" w:hAnsi="Arial" w:cs="Arial"/>
          <w:sz w:val="19"/>
          <w:szCs w:val="19"/>
          <w14:ligatures w14:val="none"/>
        </w:rPr>
        <w:br/>
        <w:t>w Ożarowicach z siedzibą przy ul. Staszica  1, 42-625 Ożarowice;</w:t>
      </w:r>
    </w:p>
    <w:p w14:paraId="639EFF9D" w14:textId="77777777" w:rsidR="003B5419" w:rsidRPr="003B5419" w:rsidRDefault="003B5419" w:rsidP="003B541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14:ligatures w14:val="none"/>
        </w:rPr>
      </w:pPr>
      <w:r w:rsidRPr="003B5419">
        <w:rPr>
          <w:rFonts w:ascii="Arial" w:eastAsia="Times New Roman" w:hAnsi="Arial" w:cs="Arial"/>
          <w:bCs/>
          <w:sz w:val="19"/>
          <w:szCs w:val="19"/>
          <w14:ligatures w14:val="none"/>
        </w:rPr>
        <w:t>Kontakt do Inspektora Ochrony Danych:</w:t>
      </w:r>
    </w:p>
    <w:p w14:paraId="65C10C1D" w14:textId="77777777" w:rsidR="003B5419" w:rsidRPr="003B5419" w:rsidRDefault="003B5419" w:rsidP="003B5419">
      <w:pPr>
        <w:suppressAutoHyphens/>
        <w:autoSpaceDN w:val="0"/>
        <w:ind w:left="709"/>
        <w:jc w:val="both"/>
        <w:textAlignment w:val="baseline"/>
        <w:rPr>
          <w:rFonts w:ascii="Arial" w:eastAsia="Times New Roman" w:hAnsi="Arial" w:cs="Arial"/>
          <w:sz w:val="19"/>
          <w:szCs w:val="19"/>
          <w14:ligatures w14:val="none"/>
        </w:rPr>
      </w:pPr>
      <w:r w:rsidRPr="003B5419">
        <w:rPr>
          <w:rFonts w:ascii="Arial" w:eastAsia="Times New Roman" w:hAnsi="Arial" w:cs="Arial"/>
          <w:bCs/>
          <w:sz w:val="19"/>
          <w:szCs w:val="19"/>
          <w14:ligatures w14:val="none"/>
        </w:rPr>
        <w:t>Zakład Gospodarki Komunalnej w Ożarowicach</w:t>
      </w:r>
    </w:p>
    <w:p w14:paraId="39FAABD2" w14:textId="77777777" w:rsidR="003B5419" w:rsidRPr="003B5419" w:rsidRDefault="003B5419" w:rsidP="003B5419">
      <w:pPr>
        <w:suppressAutoHyphens/>
        <w:autoSpaceDN w:val="0"/>
        <w:ind w:left="709"/>
        <w:jc w:val="both"/>
        <w:textAlignment w:val="baseline"/>
        <w:rPr>
          <w:rFonts w:ascii="Arial" w:eastAsia="Times New Roman" w:hAnsi="Arial" w:cs="Arial"/>
          <w:sz w:val="19"/>
          <w:szCs w:val="19"/>
          <w14:ligatures w14:val="none"/>
        </w:rPr>
      </w:pPr>
      <w:r w:rsidRPr="003B5419">
        <w:rPr>
          <w:rFonts w:ascii="Arial" w:eastAsia="Times New Roman" w:hAnsi="Arial" w:cs="Arial"/>
          <w:bCs/>
          <w:sz w:val="19"/>
          <w:szCs w:val="19"/>
          <w14:ligatures w14:val="none"/>
        </w:rPr>
        <w:t>ul. Staszica 1, 42-625 Ożarowice,</w:t>
      </w:r>
    </w:p>
    <w:p w14:paraId="609E77B8" w14:textId="77777777" w:rsidR="003B5419" w:rsidRPr="003B5419" w:rsidRDefault="003B5419" w:rsidP="003B5419">
      <w:pPr>
        <w:suppressAutoHyphens/>
        <w:autoSpaceDN w:val="0"/>
        <w:ind w:left="709"/>
        <w:jc w:val="both"/>
        <w:textAlignment w:val="baseline"/>
        <w:rPr>
          <w:rFonts w:ascii="Arial" w:eastAsia="Times New Roman" w:hAnsi="Arial" w:cs="Arial"/>
          <w:sz w:val="19"/>
          <w:szCs w:val="19"/>
          <w14:ligatures w14:val="none"/>
        </w:rPr>
      </w:pPr>
      <w:r w:rsidRPr="003B5419">
        <w:rPr>
          <w:rFonts w:ascii="Arial" w:eastAsia="Times New Roman" w:hAnsi="Arial" w:cs="Arial"/>
          <w:bCs/>
          <w:sz w:val="19"/>
          <w:szCs w:val="19"/>
          <w14:ligatures w14:val="none"/>
        </w:rPr>
        <w:t>iod@zgko.com.pl;</w:t>
      </w:r>
    </w:p>
    <w:p w14:paraId="3A63C548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sz w:val="19"/>
          <w:szCs w:val="19"/>
          <w14:ligatures w14:val="none"/>
        </w:rPr>
        <w:t>Pani/Pana dane osobowe będą przetwarzane w celu przeprowadzenia postępowania                          o udzielenie zamówienia publicznego zgodnie regulaminem udzielania zamówień publicznych      o szacunkowej wartości bez podatku od towarów i usług poniżej 170 000,00 złotych - wprowadzonym Zarządzeniem Nr ZGK 27/2025 Dyrektora Zakładu Gospodarki Komunalnej                w Ożarowicach z dnia 30.12.2025 roku na podstawie art 6 ust 1 lit ci e RODO</w:t>
      </w:r>
    </w:p>
    <w:p w14:paraId="2094232A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Times New Roman" w:hAnsi="Arial" w:cs="Arial"/>
          <w:sz w:val="19"/>
          <w:szCs w:val="19"/>
          <w14:ligatures w14:val="none"/>
        </w:rPr>
        <w:t xml:space="preserve"> osobom lub podmiotom uprawnionym do uzyskania informacji na Pani/Pana temat na podstawie przepisów prawa, szczególnie w zakresie nadzoru i kontroli;  innym podmiotom, na podstawie zawartych z administratorem umów o współpracy i umów powierzenia przetwarzania danych (obsługa prawna, informatyczna, obsługa płatności, dostarczanie korespondencji)</w:t>
      </w:r>
    </w:p>
    <w:p w14:paraId="6E15CB16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sz w:val="19"/>
          <w:szCs w:val="19"/>
          <w14:ligatures w14:val="none"/>
        </w:rPr>
        <w:t>Podane  dane nie będą przekazywane do państw trzecich lub organizacji międzynarodowych;</w:t>
      </w:r>
    </w:p>
    <w:p w14:paraId="551CFA1C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sz w:val="19"/>
          <w:szCs w:val="19"/>
          <w14:ligatures w14:val="none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53B3EC65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color w:val="222222"/>
          <w:sz w:val="19"/>
          <w:szCs w:val="19"/>
          <w14:ligatures w14:val="none"/>
        </w:rPr>
        <w:t xml:space="preserve">Istnieje prawo: </w:t>
      </w:r>
      <w:r w:rsidRPr="003B5419">
        <w:rPr>
          <w:rFonts w:ascii="Arial" w:eastAsia="Calibri" w:hAnsi="Arial" w:cs="Arial"/>
          <w:sz w:val="19"/>
          <w:szCs w:val="19"/>
          <w14:ligatures w14:val="none"/>
        </w:rPr>
        <w:t>żądania dostępu do treści swoich danych osobowych, sprostowania (poprawiania) swoich danych osobowych, wnioskowania o ograniczenie przetwarzania swoich danych osobowych,</w:t>
      </w:r>
    </w:p>
    <w:p w14:paraId="3880D1EF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sz w:val="19"/>
          <w:szCs w:val="19"/>
          <w14:ligatures w14:val="none"/>
        </w:rPr>
        <w:t>Istnieje prawo wniesienia skargi do Prezesa Urzędu Ochrony Danych Osobowych (adres: ul. Stawki 2, 00-193 Warszawa, telefon: 22/860 70 86), gdy przetwarzanie danych osobowych Pani/Pana dotyczących narusza przepisy RODO;</w:t>
      </w:r>
    </w:p>
    <w:p w14:paraId="41027F3D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sz w:val="19"/>
          <w:szCs w:val="19"/>
          <w14:ligatures w14:val="none"/>
        </w:rPr>
        <w:t>Podanie danych osobowych jest obowiązkowe, a konsekwencją niepodania danych osobowych będzie brak możliwości złożenia oferty/wzięcia udziału w postępowaniu o udzielenie zamówienia publicznego;</w:t>
      </w:r>
    </w:p>
    <w:p w14:paraId="17D81098" w14:textId="77777777" w:rsidR="003B5419" w:rsidRPr="003B5419" w:rsidRDefault="003B5419" w:rsidP="003B5419">
      <w:pPr>
        <w:numPr>
          <w:ilvl w:val="0"/>
          <w:numId w:val="17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  <w14:ligatures w14:val="none"/>
        </w:rPr>
      </w:pPr>
      <w:r w:rsidRPr="003B5419">
        <w:rPr>
          <w:rFonts w:ascii="Arial" w:eastAsia="Calibri" w:hAnsi="Arial" w:cs="Arial"/>
          <w:sz w:val="19"/>
          <w:szCs w:val="19"/>
          <w14:ligatures w14:val="none"/>
        </w:rPr>
        <w:t>podane dane osobowe nie będą przetwarzane w celu zautomatyzowanego podejmowania decyzji ani profilowania, o którym mowa w art. 22 RODO.</w:t>
      </w:r>
    </w:p>
    <w:p w14:paraId="3323AFBC" w14:textId="77777777" w:rsidR="0031154C" w:rsidRDefault="0031154C"/>
    <w:sectPr w:rsidR="0031154C" w:rsidSect="00831A7E">
      <w:pgSz w:w="11906" w:h="16838"/>
      <w:pgMar w:top="709" w:right="141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1D9"/>
    <w:multiLevelType w:val="multilevel"/>
    <w:tmpl w:val="EB02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5D1B"/>
    <w:multiLevelType w:val="multilevel"/>
    <w:tmpl w:val="4A9E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566D"/>
    <w:multiLevelType w:val="multilevel"/>
    <w:tmpl w:val="A93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07001"/>
    <w:multiLevelType w:val="multilevel"/>
    <w:tmpl w:val="52D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F56CD"/>
    <w:multiLevelType w:val="multilevel"/>
    <w:tmpl w:val="8DA0A6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D31CF1"/>
    <w:multiLevelType w:val="multilevel"/>
    <w:tmpl w:val="F06C18FE"/>
    <w:styleLink w:val="WW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6" w15:restartNumberingAfterBreak="0">
    <w:nsid w:val="29420D5A"/>
    <w:multiLevelType w:val="hybridMultilevel"/>
    <w:tmpl w:val="BACE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F20E7"/>
    <w:multiLevelType w:val="multilevel"/>
    <w:tmpl w:val="F13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84EC9"/>
    <w:multiLevelType w:val="multilevel"/>
    <w:tmpl w:val="53B25F9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C0D44E1"/>
    <w:multiLevelType w:val="multilevel"/>
    <w:tmpl w:val="50F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B5DBB"/>
    <w:multiLevelType w:val="multilevel"/>
    <w:tmpl w:val="2CE2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064C6"/>
    <w:multiLevelType w:val="multilevel"/>
    <w:tmpl w:val="9C82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60C9B"/>
    <w:multiLevelType w:val="multilevel"/>
    <w:tmpl w:val="B29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97D6F"/>
    <w:multiLevelType w:val="multilevel"/>
    <w:tmpl w:val="C6D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A53EA"/>
    <w:multiLevelType w:val="multilevel"/>
    <w:tmpl w:val="FD7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D09DA"/>
    <w:multiLevelType w:val="hybridMultilevel"/>
    <w:tmpl w:val="3FAE7AC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7C3E2EB9"/>
    <w:multiLevelType w:val="multilevel"/>
    <w:tmpl w:val="3A9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614895">
    <w:abstractNumId w:val="12"/>
  </w:num>
  <w:num w:numId="2" w16cid:durableId="1905405326">
    <w:abstractNumId w:val="2"/>
  </w:num>
  <w:num w:numId="3" w16cid:durableId="2066643045">
    <w:abstractNumId w:val="13"/>
  </w:num>
  <w:num w:numId="4" w16cid:durableId="1381444605">
    <w:abstractNumId w:val="3"/>
  </w:num>
  <w:num w:numId="5" w16cid:durableId="997197852">
    <w:abstractNumId w:val="9"/>
  </w:num>
  <w:num w:numId="6" w16cid:durableId="1712919475">
    <w:abstractNumId w:val="10"/>
  </w:num>
  <w:num w:numId="7" w16cid:durableId="1759904519">
    <w:abstractNumId w:val="11"/>
  </w:num>
  <w:num w:numId="8" w16cid:durableId="1370178544">
    <w:abstractNumId w:val="7"/>
  </w:num>
  <w:num w:numId="9" w16cid:durableId="1436631434">
    <w:abstractNumId w:val="0"/>
  </w:num>
  <w:num w:numId="10" w16cid:durableId="1043364280">
    <w:abstractNumId w:val="1"/>
  </w:num>
  <w:num w:numId="11" w16cid:durableId="2089619699">
    <w:abstractNumId w:val="14"/>
  </w:num>
  <w:num w:numId="12" w16cid:durableId="989555726">
    <w:abstractNumId w:val="16"/>
  </w:num>
  <w:num w:numId="13" w16cid:durableId="1892115453">
    <w:abstractNumId w:val="4"/>
  </w:num>
  <w:num w:numId="14" w16cid:durableId="579683763">
    <w:abstractNumId w:val="8"/>
  </w:num>
  <w:num w:numId="15" w16cid:durableId="1480921235">
    <w:abstractNumId w:val="5"/>
  </w:num>
  <w:num w:numId="16" w16cid:durableId="132404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3821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9748160">
    <w:abstractNumId w:val="6"/>
  </w:num>
  <w:num w:numId="19" w16cid:durableId="2318951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4C"/>
    <w:rsid w:val="000D42A6"/>
    <w:rsid w:val="001520C9"/>
    <w:rsid w:val="0019782E"/>
    <w:rsid w:val="001D08F7"/>
    <w:rsid w:val="002F4472"/>
    <w:rsid w:val="002F5A38"/>
    <w:rsid w:val="00301EFE"/>
    <w:rsid w:val="0031154C"/>
    <w:rsid w:val="003B5419"/>
    <w:rsid w:val="004E5783"/>
    <w:rsid w:val="00831A7E"/>
    <w:rsid w:val="008A0067"/>
    <w:rsid w:val="00916DCC"/>
    <w:rsid w:val="009E6803"/>
    <w:rsid w:val="00A366AD"/>
    <w:rsid w:val="00AB1CE9"/>
    <w:rsid w:val="00BC7EA4"/>
    <w:rsid w:val="00C30A2A"/>
    <w:rsid w:val="00C5098E"/>
    <w:rsid w:val="00E64AB5"/>
    <w:rsid w:val="00E87D5B"/>
    <w:rsid w:val="00EF0E57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04B3458"/>
  <w15:chartTrackingRefBased/>
  <w15:docId w15:val="{A9466025-1608-4EE9-BE97-3F35E17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54C"/>
    <w:rPr>
      <w:b/>
      <w:bCs/>
      <w:smallCaps/>
      <w:color w:val="2F5496" w:themeColor="accent1" w:themeShade="BF"/>
      <w:spacing w:val="5"/>
    </w:rPr>
  </w:style>
  <w:style w:type="numbering" w:customStyle="1" w:styleId="WWNum2">
    <w:name w:val="WWNum2"/>
    <w:rsid w:val="003B5419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0D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D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14</cp:revision>
  <dcterms:created xsi:type="dcterms:W3CDTF">2026-02-11T08:14:00Z</dcterms:created>
  <dcterms:modified xsi:type="dcterms:W3CDTF">2026-02-19T11:34:00Z</dcterms:modified>
</cp:coreProperties>
</file>