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F2A0" w14:textId="77777777" w:rsidR="006535F1" w:rsidRDefault="006535F1" w:rsidP="009E7C0F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Helvetica" w:eastAsiaTheme="majorEastAsia" w:hAnsi="Helvetica" w:cs="Helvetica"/>
          <w:color w:val="333333"/>
          <w:sz w:val="23"/>
          <w:szCs w:val="23"/>
        </w:rPr>
      </w:pPr>
    </w:p>
    <w:p w14:paraId="75C012B1" w14:textId="2EB5EAA6" w:rsidR="006535F1" w:rsidRDefault="006535F1" w:rsidP="006535F1">
      <w:pPr>
        <w:pStyle w:val="NormalnyWeb"/>
        <w:shd w:val="clear" w:color="auto" w:fill="FFFFFF"/>
        <w:spacing w:before="0" w:beforeAutospacing="0" w:after="150" w:afterAutospacing="0"/>
        <w:jc w:val="both"/>
        <w:rPr>
          <w:rStyle w:val="Pogrubienie"/>
          <w:rFonts w:ascii="Helvetica" w:eastAsiaTheme="majorEastAsi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DT.271.4.1.2026                                                                       Ożarowice: 17.02.2026r.</w:t>
      </w:r>
    </w:p>
    <w:p w14:paraId="2566377F" w14:textId="24DE0DB1" w:rsidR="009E7C0F" w:rsidRDefault="009E7C0F" w:rsidP="009E7C0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Pogrubienie"/>
          <w:rFonts w:ascii="Helvetica" w:eastAsiaTheme="majorEastAsia" w:hAnsi="Helvetica" w:cs="Helvetica"/>
          <w:color w:val="333333"/>
          <w:sz w:val="23"/>
          <w:szCs w:val="23"/>
        </w:rPr>
        <w:t>ZAPYTANIE OFERTOWE</w:t>
      </w:r>
    </w:p>
    <w:p w14:paraId="5D6BC825" w14:textId="2BA0DBA2" w:rsidR="009E7C0F" w:rsidRDefault="009E7C0F" w:rsidP="009E7C0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 o wartości przekraczającej kwotę 30 000 zł ale poniżej  170 000 zł</w:t>
      </w:r>
    </w:p>
    <w:p w14:paraId="0A7140C5" w14:textId="77777777" w:rsidR="007B6E32" w:rsidRPr="00EC1234" w:rsidRDefault="00D315F6" w:rsidP="007B6E32">
      <w:pPr>
        <w:pStyle w:val="NormalnyWeb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EC1234">
        <w:rPr>
          <w:rStyle w:val="Pogrubienie"/>
          <w:rFonts w:ascii="Arial" w:eastAsiaTheme="majorEastAsia" w:hAnsi="Arial" w:cs="Arial"/>
          <w:sz w:val="22"/>
          <w:szCs w:val="22"/>
        </w:rPr>
        <w:t xml:space="preserve">Dotyczy: </w:t>
      </w:r>
      <w:r w:rsidRPr="00EC1234">
        <w:rPr>
          <w:rStyle w:val="Pogrubienie"/>
          <w:rFonts w:ascii="Arial" w:eastAsiaTheme="majorEastAsia" w:hAnsi="Arial" w:cs="Arial"/>
          <w:b w:val="0"/>
          <w:sz w:val="22"/>
          <w:szCs w:val="22"/>
        </w:rPr>
        <w:t>wykonania kompletnej zabudowy asenizacyjnej o pojemności 10 000 l</w:t>
      </w:r>
      <w:r w:rsidR="007B6E32" w:rsidRPr="00EC1234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 </w:t>
      </w:r>
    </w:p>
    <w:p w14:paraId="35CE82DC" w14:textId="77777777" w:rsidR="007B6E32" w:rsidRPr="00EC1234" w:rsidRDefault="0031154C" w:rsidP="007B6E32">
      <w:pPr>
        <w:pStyle w:val="NormalnyWeb"/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dla Zakładu Gospodarki Komunalnej w Ożarowicach</w:t>
      </w:r>
    </w:p>
    <w:p w14:paraId="4E7EFBBA" w14:textId="77777777" w:rsidR="0031154C" w:rsidRPr="00EC1234" w:rsidRDefault="007B6E32" w:rsidP="007B6E32">
      <w:pPr>
        <w:pStyle w:val="NormalnyWeb"/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b/>
          <w:bCs/>
          <w:sz w:val="22"/>
          <w:szCs w:val="22"/>
        </w:rPr>
        <w:t>Zamawiający</w:t>
      </w:r>
    </w:p>
    <w:p w14:paraId="788BE52F" w14:textId="77777777" w:rsidR="007B6E32" w:rsidRPr="00EC1234" w:rsidRDefault="007B6E32" w:rsidP="007B6E32">
      <w:pPr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Cs/>
          <w:kern w:val="0"/>
          <w:sz w:val="22"/>
          <w:szCs w:val="22"/>
          <w:lang w:eastAsia="pl-PL"/>
        </w:rPr>
        <w:t xml:space="preserve">Gmina Ożarowice </w:t>
      </w:r>
    </w:p>
    <w:p w14:paraId="29E43B61" w14:textId="77777777" w:rsidR="007B6E32" w:rsidRPr="00EC1234" w:rsidRDefault="007B6E32" w:rsidP="007B6E32">
      <w:pPr>
        <w:spacing w:after="0" w:line="240" w:lineRule="auto"/>
        <w:outlineLvl w:val="2"/>
        <w:rPr>
          <w:rFonts w:ascii="Arial" w:eastAsia="Times New Roman" w:hAnsi="Arial" w:cs="Arial"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Cs/>
          <w:kern w:val="0"/>
          <w:sz w:val="22"/>
          <w:szCs w:val="22"/>
          <w:lang w:eastAsia="pl-PL"/>
        </w:rPr>
        <w:t xml:space="preserve">ul. Dworcowa 15 </w:t>
      </w:r>
    </w:p>
    <w:p w14:paraId="33C6C318" w14:textId="77777777" w:rsidR="007B6E32" w:rsidRPr="00EC1234" w:rsidRDefault="007B6E32" w:rsidP="007B6E32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Cs/>
          <w:kern w:val="0"/>
          <w:sz w:val="22"/>
          <w:szCs w:val="22"/>
          <w:lang w:eastAsia="pl-PL"/>
        </w:rPr>
        <w:t xml:space="preserve">42-625 Ożarowice </w:t>
      </w:r>
    </w:p>
    <w:p w14:paraId="6B3734CD" w14:textId="77777777" w:rsidR="007B6E32" w:rsidRPr="00EC1234" w:rsidRDefault="007B6E32" w:rsidP="007B6E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>NIP: 6452502973</w:t>
      </w:r>
    </w:p>
    <w:p w14:paraId="3FF18872" w14:textId="77777777" w:rsidR="007B6E32" w:rsidRPr="00EC1234" w:rsidRDefault="007B6E32" w:rsidP="007B6E3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 xml:space="preserve">Odbiorca ,płatnik </w:t>
      </w:r>
    </w:p>
    <w:p w14:paraId="300C4D84" w14:textId="77777777" w:rsidR="0031154C" w:rsidRPr="00EC1234" w:rsidRDefault="0031154C" w:rsidP="0031154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>Zakład Gospodarki Komunalnej w Ożarowicach</w:t>
      </w: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ul.</w:t>
      </w:r>
      <w:r w:rsidR="007B6E32"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Staszica 1 </w:t>
      </w: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>42-625 Ożarowice</w:t>
      </w: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 xml:space="preserve">NIP: </w:t>
      </w:r>
      <w:r w:rsidR="007B6E32"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>6452328481</w:t>
      </w:r>
    </w:p>
    <w:p w14:paraId="63067B18" w14:textId="77777777" w:rsidR="0031154C" w:rsidRPr="00EC1234" w:rsidRDefault="0031154C" w:rsidP="003115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II. Tryb udzielenia zamówienia</w:t>
      </w:r>
    </w:p>
    <w:p w14:paraId="0AAD4620" w14:textId="77777777" w:rsidR="00D315F6" w:rsidRPr="00EC1234" w:rsidRDefault="0031154C" w:rsidP="00D315F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>Postępowanie prowadzone jest w trybie zapytania ofertowego dla zamówienia o wartości nieprzekraczającej 170 000,00 zł netto.</w:t>
      </w:r>
    </w:p>
    <w:p w14:paraId="3467FD83" w14:textId="77777777" w:rsidR="00D315F6" w:rsidRPr="00EC1234" w:rsidRDefault="00D315F6" w:rsidP="00D315F6">
      <w:pPr>
        <w:pStyle w:val="Nagwek3"/>
        <w:rPr>
          <w:rFonts w:ascii="Arial" w:hAnsi="Arial" w:cs="Arial"/>
          <w:b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color w:val="000000" w:themeColor="text1"/>
          <w:sz w:val="22"/>
          <w:szCs w:val="22"/>
        </w:rPr>
        <w:t>II. OPIS PRZEDMIOTU ZAMÓWIENIA</w:t>
      </w:r>
    </w:p>
    <w:p w14:paraId="147553CC" w14:textId="77777777" w:rsidR="00D315F6" w:rsidRPr="00EC1234" w:rsidRDefault="00D315F6" w:rsidP="00D315F6">
      <w:pPr>
        <w:pStyle w:val="NormalnyWeb"/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Przedmiotem zamówienia jest wykonanie kompletnej zabudowy asenizacyjnej o pojemności 10 000 litrów wraz z montażem na ramie pośredniej.</w:t>
      </w:r>
    </w:p>
    <w:p w14:paraId="741C7E57" w14:textId="77777777" w:rsidR="00D315F6" w:rsidRPr="00EC1234" w:rsidRDefault="00D315F6" w:rsidP="00D315F6">
      <w:pPr>
        <w:pStyle w:val="Nagwek4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i w:val="0"/>
          <w:color w:val="000000" w:themeColor="text1"/>
          <w:sz w:val="22"/>
          <w:szCs w:val="22"/>
        </w:rPr>
        <w:t>1. Specyfikacja techniczna zbiornika:</w:t>
      </w:r>
    </w:p>
    <w:p w14:paraId="0427C985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Całkowita pojemność: 10 000 l</w:t>
      </w:r>
    </w:p>
    <w:p w14:paraId="056A94D0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Kształt: cylindryczny</w:t>
      </w:r>
    </w:p>
    <w:p w14:paraId="64DBAA74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Ilość falochronów: 3</w:t>
      </w:r>
    </w:p>
    <w:p w14:paraId="5A271B80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Materiał: stal węglowa S355</w:t>
      </w:r>
    </w:p>
    <w:p w14:paraId="2956E4E7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Grubość płaszcza: 6 mm</w:t>
      </w:r>
    </w:p>
    <w:p w14:paraId="05983EE0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Dennica: blacha o grubości 8 mm</w:t>
      </w:r>
    </w:p>
    <w:p w14:paraId="3CB0B965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Dennica tylna otwierana mechanicznie na bok, zamykana mechanicznie na śruby</w:t>
      </w:r>
    </w:p>
    <w:p w14:paraId="62C51D00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Zbiornik ożebrowany zewnętrznie</w:t>
      </w:r>
    </w:p>
    <w:p w14:paraId="3EF66384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Malowanie zewnętrzne w kolorze RAL wybranym przez Zamawiającego</w:t>
      </w:r>
    </w:p>
    <w:p w14:paraId="0D54829E" w14:textId="77777777" w:rsidR="00D315F6" w:rsidRPr="00EC1234" w:rsidRDefault="00D315F6" w:rsidP="00D315F6">
      <w:pPr>
        <w:pStyle w:val="NormalnyWeb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Wnętrze zabezpieczone farbą odporną na agresywne czynniki</w:t>
      </w:r>
    </w:p>
    <w:p w14:paraId="7E239BB2" w14:textId="77777777" w:rsidR="00D315F6" w:rsidRPr="00EC1234" w:rsidRDefault="00D315F6" w:rsidP="00D315F6">
      <w:pPr>
        <w:pStyle w:val="Nagwek4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i w:val="0"/>
          <w:color w:val="000000" w:themeColor="text1"/>
          <w:sz w:val="22"/>
          <w:szCs w:val="22"/>
        </w:rPr>
        <w:t>2. Wyposażenie:</w:t>
      </w:r>
    </w:p>
    <w:p w14:paraId="3718F3A0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Zawór ssący na dennicy tylnej z rurą skierowaną ku górze</w:t>
      </w:r>
    </w:p>
    <w:p w14:paraId="5347139F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Zawór ssąco–tłoczący z tzw. „gęsią szyją”</w:t>
      </w:r>
    </w:p>
    <w:p w14:paraId="68C89413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Zawór spustowy ręczny</w:t>
      </w:r>
    </w:p>
    <w:p w14:paraId="32084157" w14:textId="3A73CFC5" w:rsidR="00793918" w:rsidRPr="00135CD6" w:rsidRDefault="00D315F6" w:rsidP="00793918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Zawór klapowy sterowany pneumatycznie (zabezpieczenie kompresora przed zalaniem w czasie jazdy)</w:t>
      </w:r>
    </w:p>
    <w:p w14:paraId="01BF7296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Potrójny system zaworów odcinających zabezpieczających kompresor przed zalaniem</w:t>
      </w:r>
    </w:p>
    <w:p w14:paraId="289B9F03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Manowakuometr</w:t>
      </w:r>
    </w:p>
    <w:p w14:paraId="75300A9C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Zawór bezpieczeństwa</w:t>
      </w:r>
    </w:p>
    <w:p w14:paraId="4F13EF51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Płynowskaz – rura DN50 z zaworami odcinającymi oraz dolnym zaworem do czyszczenia szkła</w:t>
      </w:r>
    </w:p>
    <w:p w14:paraId="4AD0DEF3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lastRenderedPageBreak/>
        <w:t>Odstojnik o pojemności min. 50 l</w:t>
      </w:r>
    </w:p>
    <w:p w14:paraId="4A05F907" w14:textId="77777777" w:rsidR="00D315F6" w:rsidRPr="00EC1234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Przyłącza do węży Ø 110 mm</w:t>
      </w:r>
    </w:p>
    <w:p w14:paraId="622F58D5" w14:textId="77777777" w:rsidR="00D315F6" w:rsidRDefault="00D315F6" w:rsidP="00D315F6">
      <w:pPr>
        <w:pStyle w:val="NormalnyWeb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Oświetlenie ostrzegawcze – tył pojazdu</w:t>
      </w:r>
    </w:p>
    <w:p w14:paraId="176D07B3" w14:textId="77777777" w:rsidR="00135CD6" w:rsidRPr="00EC1234" w:rsidRDefault="00135CD6" w:rsidP="00135CD6">
      <w:pPr>
        <w:pStyle w:val="NormalnyWeb"/>
        <w:rPr>
          <w:rFonts w:ascii="Arial" w:hAnsi="Arial" w:cs="Arial"/>
          <w:sz w:val="22"/>
          <w:szCs w:val="22"/>
        </w:rPr>
      </w:pPr>
    </w:p>
    <w:p w14:paraId="4D6FD4AC" w14:textId="77777777" w:rsidR="00D315F6" w:rsidRPr="00EC1234" w:rsidRDefault="00D315F6" w:rsidP="00D315F6">
      <w:pPr>
        <w:pStyle w:val="Nagwek4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i w:val="0"/>
          <w:color w:val="000000" w:themeColor="text1"/>
          <w:sz w:val="22"/>
          <w:szCs w:val="22"/>
        </w:rPr>
        <w:t>3. Parametry pracy:</w:t>
      </w:r>
    </w:p>
    <w:p w14:paraId="563E9689" w14:textId="77777777" w:rsidR="00D315F6" w:rsidRPr="00EC1234" w:rsidRDefault="00D315F6" w:rsidP="00D315F6">
      <w:pPr>
        <w:pStyle w:val="Normalny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Ciśnienie robocze: &lt; 0,05 MPa</w:t>
      </w:r>
    </w:p>
    <w:p w14:paraId="3A21ED9F" w14:textId="77777777" w:rsidR="00D315F6" w:rsidRPr="00EC1234" w:rsidRDefault="00D315F6" w:rsidP="00D315F6">
      <w:pPr>
        <w:pStyle w:val="NormalnyWeb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Maksymalne podciśnienie: &lt; 0,09 MPa</w:t>
      </w:r>
    </w:p>
    <w:p w14:paraId="42A5BD29" w14:textId="77777777" w:rsidR="00D315F6" w:rsidRPr="00EC1234" w:rsidRDefault="00D315F6" w:rsidP="00D315F6">
      <w:pPr>
        <w:pStyle w:val="Nagwek4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i w:val="0"/>
          <w:color w:val="000000" w:themeColor="text1"/>
          <w:sz w:val="22"/>
          <w:szCs w:val="22"/>
        </w:rPr>
        <w:t>4. Dokumentacja:</w:t>
      </w:r>
    </w:p>
    <w:p w14:paraId="6B56A3E9" w14:textId="77777777" w:rsidR="00D315F6" w:rsidRPr="00EC1234" w:rsidRDefault="00D315F6" w:rsidP="00D315F6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Instrukcja obsługi</w:t>
      </w:r>
    </w:p>
    <w:p w14:paraId="75DB0F90" w14:textId="77777777" w:rsidR="00D315F6" w:rsidRPr="00EC1234" w:rsidRDefault="00D315F6" w:rsidP="00D315F6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Karta gwarancyjna</w:t>
      </w:r>
    </w:p>
    <w:p w14:paraId="6FF0F322" w14:textId="77777777" w:rsidR="00D315F6" w:rsidRPr="00EC1234" w:rsidRDefault="00D315F6" w:rsidP="00D315F6">
      <w:pPr>
        <w:pStyle w:val="Nagwek3"/>
        <w:rPr>
          <w:rFonts w:ascii="Arial" w:hAnsi="Arial" w:cs="Arial"/>
          <w:b/>
          <w:color w:val="000000" w:themeColor="text1"/>
          <w:sz w:val="22"/>
          <w:szCs w:val="22"/>
        </w:rPr>
      </w:pPr>
      <w:r w:rsidRPr="00EC1234">
        <w:rPr>
          <w:rFonts w:ascii="Arial" w:hAnsi="Arial" w:cs="Arial"/>
          <w:b/>
          <w:color w:val="000000" w:themeColor="text1"/>
          <w:sz w:val="22"/>
          <w:szCs w:val="22"/>
        </w:rPr>
        <w:t>III. TERMIN REALIZACJI</w:t>
      </w:r>
    </w:p>
    <w:p w14:paraId="09AC47E1" w14:textId="77777777" w:rsidR="00D315F6" w:rsidRPr="00EC1234" w:rsidRDefault="00D315F6" w:rsidP="00D315F6">
      <w:pPr>
        <w:pStyle w:val="NormalnyWeb"/>
        <w:rPr>
          <w:rFonts w:ascii="Arial" w:hAnsi="Arial" w:cs="Arial"/>
          <w:sz w:val="22"/>
          <w:szCs w:val="22"/>
        </w:rPr>
      </w:pPr>
      <w:r w:rsidRPr="00EC1234">
        <w:rPr>
          <w:rFonts w:ascii="Arial" w:hAnsi="Arial" w:cs="Arial"/>
          <w:sz w:val="22"/>
          <w:szCs w:val="22"/>
        </w:rPr>
        <w:t>21 dni od daty złożenia zamówienia.</w:t>
      </w:r>
    </w:p>
    <w:p w14:paraId="314E4533" w14:textId="77777777" w:rsidR="00BC7EA4" w:rsidRPr="00EC1234" w:rsidRDefault="0031154C" w:rsidP="0019782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X. Termin i miejsce składania ofert</w:t>
      </w:r>
    </w:p>
    <w:p w14:paraId="22C193CA" w14:textId="77777777" w:rsidR="00BC7EA4" w:rsidRPr="00EC1234" w:rsidRDefault="00BC7EA4" w:rsidP="007D0533">
      <w:pPr>
        <w:widowControl w:val="0"/>
        <w:suppressAutoHyphens/>
        <w:spacing w:after="0" w:line="360" w:lineRule="auto"/>
        <w:rPr>
          <w:rFonts w:ascii="Arial" w:eastAsia="NSimSun" w:hAnsi="Arial" w:cs="Arial"/>
          <w:bCs/>
          <w:sz w:val="22"/>
          <w:szCs w:val="22"/>
          <w:lang w:eastAsia="pl-PL" w:bidi="hi-IN"/>
        </w:rPr>
      </w:pPr>
      <w:r w:rsidRPr="00EC1234">
        <w:rPr>
          <w:rFonts w:ascii="Arial" w:eastAsia="NSimSun" w:hAnsi="Arial" w:cs="Arial"/>
          <w:bCs/>
          <w:sz w:val="22"/>
          <w:szCs w:val="22"/>
          <w:lang w:eastAsia="pl-PL" w:bidi="hi-IN"/>
        </w:rPr>
        <w:t xml:space="preserve">Oferta powinna obejmować całość przedmiotu zamówienia. </w:t>
      </w: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>Oferta musi być podpisana przez osobę/y upoważnione do reprezentowania wykonawcy. Ofertę sporządzoną</w:t>
      </w:r>
      <w:r w:rsidRPr="00EC1234">
        <w:rPr>
          <w:rFonts w:ascii="Arial" w:eastAsia="NSimSun" w:hAnsi="Arial" w:cs="Arial"/>
          <w:bCs/>
          <w:sz w:val="22"/>
          <w:szCs w:val="22"/>
          <w:lang w:eastAsia="pl-PL" w:bidi="hi-IN"/>
        </w:rPr>
        <w:t xml:space="preserve"> na formularzu oferty według wzoru załączonego do zapytania ofertowego</w:t>
      </w: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 należy dostarczyć do   Zamawiającego w jednym  z następujących sposobów:</w:t>
      </w:r>
    </w:p>
    <w:p w14:paraId="774F7330" w14:textId="77777777" w:rsidR="007D0533" w:rsidRPr="00EC1234" w:rsidRDefault="00BC7EA4" w:rsidP="007D0533">
      <w:pPr>
        <w:widowControl w:val="0"/>
        <w:suppressAutoHyphens/>
        <w:spacing w:after="0" w:line="360" w:lineRule="auto"/>
        <w:contextualSpacing/>
        <w:jc w:val="both"/>
        <w:rPr>
          <w:rFonts w:ascii="Arial" w:eastAsia="NSimSun" w:hAnsi="Arial" w:cs="Arial"/>
          <w:sz w:val="22"/>
          <w:szCs w:val="22"/>
          <w:lang w:eastAsia="zh-CN" w:bidi="hi-IN"/>
        </w:rPr>
      </w:pP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1) osobiście lub za pośrednictwem poczty na adres: Zakład Gospodarki Komunalnej </w:t>
      </w:r>
      <w:r w:rsidR="007D0533" w:rsidRPr="00EC1234">
        <w:rPr>
          <w:rFonts w:ascii="Arial" w:eastAsia="NSimSun" w:hAnsi="Arial" w:cs="Arial"/>
          <w:sz w:val="22"/>
          <w:szCs w:val="22"/>
          <w:lang w:eastAsia="zh-CN" w:bidi="hi-IN"/>
        </w:rPr>
        <w:br/>
      </w: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w Ożarowicach, ul. Staszica, </w:t>
      </w:r>
      <w:r w:rsidR="007D0533" w:rsidRPr="00EC1234">
        <w:rPr>
          <w:rFonts w:ascii="Arial" w:eastAsia="NSimSun" w:hAnsi="Arial" w:cs="Arial"/>
          <w:sz w:val="22"/>
          <w:szCs w:val="22"/>
          <w:lang w:eastAsia="zh-CN" w:bidi="hi-IN"/>
        </w:rPr>
        <w:t>42- 625 Ożarowice</w:t>
      </w:r>
    </w:p>
    <w:p w14:paraId="3E02EB3A" w14:textId="77777777" w:rsidR="00BC7EA4" w:rsidRPr="00A64C95" w:rsidRDefault="00BC7EA4" w:rsidP="007D0533">
      <w:pPr>
        <w:widowControl w:val="0"/>
        <w:suppressAutoHyphens/>
        <w:spacing w:after="0" w:line="360" w:lineRule="auto"/>
        <w:contextualSpacing/>
        <w:jc w:val="both"/>
        <w:rPr>
          <w:rFonts w:ascii="Arial" w:eastAsia="NSimSun" w:hAnsi="Arial" w:cs="Arial"/>
          <w:b/>
          <w:bCs/>
          <w:sz w:val="22"/>
          <w:szCs w:val="22"/>
          <w:lang w:eastAsia="zh-CN" w:bidi="hi-IN"/>
        </w:rPr>
      </w:pP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 2)   za pośrednictwem poczty elektronicznej na adres: </w:t>
      </w:r>
      <w:r w:rsidRPr="00A64C95">
        <w:rPr>
          <w:rFonts w:ascii="Arial" w:eastAsia="NSimSun" w:hAnsi="Arial" w:cs="Arial"/>
          <w:b/>
          <w:bCs/>
          <w:sz w:val="22"/>
          <w:szCs w:val="22"/>
          <w:lang w:eastAsia="zh-CN" w:bidi="hi-IN"/>
        </w:rPr>
        <w:t>sekretariat@zgko.com.pl</w:t>
      </w:r>
    </w:p>
    <w:p w14:paraId="52DACF36" w14:textId="089F4501" w:rsidR="00BC7EA4" w:rsidRPr="00EC1234" w:rsidRDefault="00BC7EA4" w:rsidP="00A64C95">
      <w:pPr>
        <w:widowControl w:val="0"/>
        <w:suppressAutoHyphens/>
        <w:spacing w:after="28" w:line="276" w:lineRule="auto"/>
        <w:jc w:val="both"/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</w:pPr>
      <w:r w:rsidRPr="00EC1234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 xml:space="preserve">w terminie do dnia </w:t>
      </w:r>
      <w:r w:rsidR="00D36AF7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>27.02.2026 do godz. 12:00</w:t>
      </w:r>
      <w:r w:rsidRPr="00EC1234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 xml:space="preserve"> r. </w:t>
      </w:r>
      <w:r w:rsidR="00A64C95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ab/>
      </w:r>
      <w:r w:rsidR="00A64C95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br/>
      </w:r>
      <w:r w:rsidRPr="00EC1234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>Decyduje data dostarczenia oferty.</w:t>
      </w:r>
    </w:p>
    <w:p w14:paraId="74F345C5" w14:textId="532314AF" w:rsidR="0031154C" w:rsidRPr="00135CD6" w:rsidRDefault="00BC7EA4" w:rsidP="00135CD6">
      <w:pPr>
        <w:widowControl w:val="0"/>
        <w:suppressAutoHyphens/>
        <w:spacing w:after="28" w:line="276" w:lineRule="exact"/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</w:pPr>
      <w:r w:rsidRPr="00EC1234">
        <w:rPr>
          <w:rFonts w:ascii="Arial" w:eastAsia="Arial" w:hAnsi="Arial" w:cs="Arial"/>
          <w:color w:val="000000"/>
          <w:sz w:val="22"/>
          <w:szCs w:val="22"/>
          <w:lang w:eastAsia="zh-CN" w:bidi="hi-IN"/>
        </w:rPr>
        <w:t xml:space="preserve">Wykonawca jest związany ofertą przez okres </w:t>
      </w:r>
      <w:r w:rsidR="00A64C95">
        <w:rPr>
          <w:rFonts w:ascii="Arial" w:eastAsia="Arial" w:hAnsi="Arial" w:cs="Arial"/>
          <w:color w:val="000000"/>
          <w:sz w:val="22"/>
          <w:szCs w:val="22"/>
          <w:lang w:eastAsia="zh-CN" w:bidi="hi-IN"/>
        </w:rPr>
        <w:t xml:space="preserve">30 </w:t>
      </w:r>
      <w:r w:rsidRPr="00EC1234">
        <w:rPr>
          <w:rFonts w:ascii="Arial" w:eastAsia="Arial" w:hAnsi="Arial" w:cs="Arial"/>
          <w:color w:val="000000"/>
          <w:sz w:val="22"/>
          <w:szCs w:val="22"/>
          <w:lang w:eastAsia="zh-CN" w:bidi="hi-IN"/>
        </w:rPr>
        <w:t xml:space="preserve">dni. Bieg terminu rozpoczyna się </w:t>
      </w:r>
      <w:r w:rsidRPr="00EC1234">
        <w:rPr>
          <w:rFonts w:ascii="Arial" w:eastAsia="Arial" w:hAnsi="Arial" w:cs="Arial"/>
          <w:color w:val="000000"/>
          <w:sz w:val="22"/>
          <w:szCs w:val="22"/>
          <w:lang w:eastAsia="zh-CN" w:bidi="hi-IN"/>
        </w:rPr>
        <w:br/>
        <w:t>wraz z upływem terminu składania ofert.</w:t>
      </w:r>
      <w:r w:rsidRPr="00EC1234"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  <w:br/>
      </w:r>
    </w:p>
    <w:p w14:paraId="3F92B92D" w14:textId="4808200F" w:rsidR="00D36AF7" w:rsidRDefault="0031154C" w:rsidP="0031154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EC1234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>XI. Osoba do kontaktu</w:t>
      </w:r>
      <w:r w:rsidR="00D36AF7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 xml:space="preserve"> :   </w:t>
      </w:r>
    </w:p>
    <w:p w14:paraId="311ED762" w14:textId="5B904085" w:rsidR="0031154C" w:rsidRPr="00D36AF7" w:rsidRDefault="00D36AF7" w:rsidP="00D36AF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</w:pPr>
      <w:r w:rsidRPr="00D36AF7">
        <w:rPr>
          <w:rFonts w:ascii="Arial" w:eastAsia="Times New Roman" w:hAnsi="Arial" w:cs="Arial"/>
          <w:kern w:val="0"/>
          <w:sz w:val="22"/>
          <w:szCs w:val="22"/>
          <w:lang w:eastAsia="pl-PL"/>
        </w:rPr>
        <w:t>Anna Wiśniewska Dział Techniczny ZGK Ożarowice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</w:rPr>
        <w:br/>
      </w:r>
      <w:r w:rsidR="0031154C"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tel.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692412056</w:t>
      </w:r>
      <w:r w:rsidR="0031154C" w:rsidRPr="00EC1234">
        <w:rPr>
          <w:rFonts w:ascii="Arial" w:eastAsia="Times New Roman" w:hAnsi="Arial" w:cs="Arial"/>
          <w:kern w:val="0"/>
          <w:sz w:val="22"/>
          <w:szCs w:val="22"/>
          <w:lang w:eastAsia="pl-PL"/>
        </w:rPr>
        <w:br/>
        <w:t xml:space="preserve">e-mail: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>a.wisniewska@zgko.com.pl</w:t>
      </w:r>
    </w:p>
    <w:p w14:paraId="7416830D" w14:textId="77777777" w:rsidR="00135CD6" w:rsidRPr="00EC1234" w:rsidRDefault="00135CD6" w:rsidP="00135CD6">
      <w:pPr>
        <w:widowControl w:val="0"/>
        <w:suppressAutoHyphens/>
        <w:spacing w:after="28" w:line="276" w:lineRule="exact"/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</w:pPr>
    </w:p>
    <w:p w14:paraId="1EAE82CF" w14:textId="1D343BE1" w:rsidR="00135CD6" w:rsidRPr="00135CD6" w:rsidRDefault="00135CD6" w:rsidP="00135CD6">
      <w:pPr>
        <w:widowControl w:val="0"/>
        <w:suppressAutoHyphens/>
        <w:spacing w:after="200" w:line="276" w:lineRule="exact"/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 xml:space="preserve">XII </w:t>
      </w:r>
      <w:r w:rsidRPr="00135CD6">
        <w:rPr>
          <w:rFonts w:ascii="Arial" w:eastAsia="Times New Roman" w:hAnsi="Arial" w:cs="Arial"/>
          <w:b/>
          <w:bCs/>
          <w:color w:val="00000A"/>
          <w:sz w:val="22"/>
          <w:szCs w:val="22"/>
          <w:lang w:eastAsia="zh-CN" w:bidi="hi-IN"/>
        </w:rPr>
        <w:t>Załączniki:</w:t>
      </w:r>
    </w:p>
    <w:p w14:paraId="27DD070F" w14:textId="77777777" w:rsidR="00135CD6" w:rsidRPr="00EC1234" w:rsidRDefault="00135CD6" w:rsidP="00135CD6">
      <w:pPr>
        <w:widowControl w:val="0"/>
        <w:suppressAutoHyphens/>
        <w:spacing w:after="200" w:line="276" w:lineRule="exact"/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</w:pP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 1</w:t>
      </w:r>
      <w:r>
        <w:rPr>
          <w:rFonts w:ascii="Arial" w:eastAsia="NSimSun" w:hAnsi="Arial" w:cs="Arial"/>
          <w:sz w:val="22"/>
          <w:szCs w:val="22"/>
          <w:lang w:eastAsia="zh-CN" w:bidi="hi-IN"/>
        </w:rPr>
        <w:t>) Opis przedmiotu zamówienia</w:t>
      </w:r>
    </w:p>
    <w:p w14:paraId="65648557" w14:textId="77777777" w:rsidR="00135CD6" w:rsidRPr="00EC1234" w:rsidRDefault="00135CD6" w:rsidP="00135CD6">
      <w:pPr>
        <w:widowControl w:val="0"/>
        <w:suppressAutoHyphens/>
        <w:spacing w:after="200" w:line="276" w:lineRule="exact"/>
        <w:rPr>
          <w:rFonts w:ascii="Arial" w:eastAsia="Times New Roman" w:hAnsi="Arial" w:cs="Arial"/>
          <w:color w:val="00000A"/>
          <w:sz w:val="22"/>
          <w:szCs w:val="22"/>
          <w:lang w:eastAsia="zh-CN" w:bidi="hi-IN"/>
        </w:rPr>
      </w:pPr>
      <w:r w:rsidRPr="00EC1234">
        <w:rPr>
          <w:rFonts w:ascii="Arial" w:eastAsia="NSimSun" w:hAnsi="Arial" w:cs="Arial"/>
          <w:sz w:val="22"/>
          <w:szCs w:val="22"/>
          <w:lang w:eastAsia="zh-CN" w:bidi="hi-IN"/>
        </w:rPr>
        <w:t xml:space="preserve"> 2) Formularz ofertowy</w:t>
      </w:r>
    </w:p>
    <w:p w14:paraId="5D97CD3B" w14:textId="77777777" w:rsidR="00135CD6" w:rsidRDefault="00135CD6" w:rsidP="00135CD6">
      <w:pPr>
        <w:spacing w:line="190" w:lineRule="exact"/>
        <w:jc w:val="both"/>
        <w:rPr>
          <w:rFonts w:ascii="Arial" w:hAnsi="Arial" w:cs="Arial"/>
          <w:sz w:val="19"/>
          <w:szCs w:val="19"/>
        </w:rPr>
      </w:pPr>
    </w:p>
    <w:p w14:paraId="23A93F41" w14:textId="77777777" w:rsidR="00135CD6" w:rsidRDefault="00135CD6" w:rsidP="00135CD6">
      <w:pPr>
        <w:spacing w:line="190" w:lineRule="exact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19"/>
          <w:szCs w:val="19"/>
        </w:rPr>
        <w:t>Z</w:t>
      </w:r>
      <w:r>
        <w:rPr>
          <w:rFonts w:ascii="Arial" w:hAnsi="Arial" w:cs="Arial"/>
          <w:b/>
          <w:i/>
          <w:sz w:val="22"/>
          <w:szCs w:val="22"/>
        </w:rPr>
        <w:t>amawiający dopuszcza możliwość prowadzenia dalszych negocjacji i zastrzega sobie prawo do anulowania rozeznania cenowego bez podania przyczyny.</w:t>
      </w:r>
    </w:p>
    <w:p w14:paraId="48C27C18" w14:textId="77777777" w:rsidR="00BC7EA4" w:rsidRPr="00BC7EA4" w:rsidRDefault="00BC7EA4" w:rsidP="00BC7EA4">
      <w:pPr>
        <w:widowControl w:val="0"/>
        <w:tabs>
          <w:tab w:val="left" w:pos="0"/>
        </w:tabs>
        <w:suppressAutoHyphens/>
        <w:spacing w:after="200" w:line="276" w:lineRule="exact"/>
        <w:rPr>
          <w:rFonts w:ascii="Arial" w:eastAsia="NSimSun" w:hAnsi="Arial" w:cs="Lucida Sans"/>
          <w:sz w:val="20"/>
          <w:szCs w:val="20"/>
          <w:lang w:eastAsia="zh-CN" w:bidi="hi-IN"/>
        </w:rPr>
      </w:pPr>
    </w:p>
    <w:p w14:paraId="00F5B7B3" w14:textId="77777777" w:rsidR="00D36AF7" w:rsidRDefault="00D36AF7" w:rsidP="00D36AF7">
      <w:pPr>
        <w:spacing w:line="190" w:lineRule="exac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Dyrektor ZGK Ożarowice</w:t>
      </w:r>
    </w:p>
    <w:p w14:paraId="681F82D4" w14:textId="28EF03F5" w:rsidR="0031154C" w:rsidRDefault="00D36AF7" w:rsidP="00D36AF7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(-) mgr Jarosław Pustkowski</w:t>
      </w:r>
    </w:p>
    <w:p w14:paraId="2CD0C241" w14:textId="77777777" w:rsidR="00092941" w:rsidRDefault="00092941" w:rsidP="00D36AF7">
      <w:pPr>
        <w:rPr>
          <w:rFonts w:ascii="Arial" w:hAnsi="Arial" w:cs="Arial"/>
          <w:b/>
          <w:i/>
          <w:sz w:val="22"/>
          <w:szCs w:val="22"/>
        </w:rPr>
      </w:pPr>
    </w:p>
    <w:p w14:paraId="5AA34C99" w14:textId="77777777" w:rsidR="00092941" w:rsidRPr="00092941" w:rsidRDefault="00092941" w:rsidP="00092941">
      <w:pPr>
        <w:keepNext/>
        <w:widowControl w:val="0"/>
        <w:numPr>
          <w:ilvl w:val="2"/>
          <w:numId w:val="22"/>
        </w:numPr>
        <w:suppressAutoHyphens/>
        <w:autoSpaceDN w:val="0"/>
        <w:spacing w:before="140" w:after="120" w:line="249" w:lineRule="auto"/>
        <w:textAlignment w:val="baseline"/>
        <w:outlineLvl w:val="2"/>
        <w:rPr>
          <w:rFonts w:ascii="Calibri" w:eastAsia="Microsoft YaHei" w:hAnsi="Calibri" w:cs="Arial"/>
          <w:b/>
          <w:bCs/>
          <w:sz w:val="28"/>
          <w:szCs w:val="28"/>
        </w:rPr>
      </w:pPr>
    </w:p>
    <w:p w14:paraId="1DC6CAB0" w14:textId="663D599A" w:rsidR="00092941" w:rsidRDefault="00092941" w:rsidP="00092941">
      <w:pPr>
        <w:keepNext/>
        <w:widowControl w:val="0"/>
        <w:numPr>
          <w:ilvl w:val="2"/>
          <w:numId w:val="22"/>
        </w:numPr>
        <w:suppressAutoHyphens/>
        <w:autoSpaceDN w:val="0"/>
        <w:spacing w:before="140" w:after="120" w:line="249" w:lineRule="auto"/>
        <w:textAlignment w:val="baseline"/>
        <w:outlineLvl w:val="2"/>
        <w:rPr>
          <w:rFonts w:ascii="Calibri" w:eastAsia="Microsoft YaHei" w:hAnsi="Calibri" w:cs="Arial"/>
          <w:b/>
          <w:bCs/>
          <w:sz w:val="28"/>
          <w:szCs w:val="28"/>
        </w:rPr>
      </w:pPr>
      <w:r>
        <w:rPr>
          <w:rFonts w:ascii="Verdana" w:eastAsia="Microsoft YaHei" w:hAnsi="Verdana" w:cs="Arial"/>
          <w:b/>
          <w:bCs/>
          <w:sz w:val="22"/>
          <w:szCs w:val="22"/>
          <w:u w:val="single"/>
        </w:rPr>
        <w:t>Klauzula informacyjna</w:t>
      </w:r>
    </w:p>
    <w:p w14:paraId="6E5A7ACE" w14:textId="77777777" w:rsidR="00092941" w:rsidRDefault="00092941" w:rsidP="00092941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</w:rPr>
        <w:t>Zgodnie z art. 13, pkt 1 i 2 Rozporządzenia Parlamentu Europejskiego i Rady (UE) 2016/679 z dnia 27 kwietnia 2016 r. w sprawie ochrony osób fizycznych w związku z przetwarzaniem danych osobowych i w sprawie swobodnego przepływu takich danych oraz uchylenia dyrektywy 95/46/WE (w skrócie RODO) informuję, że:</w:t>
      </w:r>
    </w:p>
    <w:p w14:paraId="20262BDF" w14:textId="77777777" w:rsidR="00092941" w:rsidRDefault="00092941" w:rsidP="00092941">
      <w:pPr>
        <w:suppressAutoHyphens/>
        <w:autoSpaceDN w:val="0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</w:p>
    <w:p w14:paraId="736DC760" w14:textId="77777777" w:rsidR="00092941" w:rsidRDefault="00092941" w:rsidP="00092941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Administratorem Danych Osobowych jest Zakład Gospodarki Komunalnej </w:t>
      </w:r>
      <w:r>
        <w:rPr>
          <w:rFonts w:ascii="Arial" w:eastAsia="Times New Roman" w:hAnsi="Arial" w:cs="Arial"/>
          <w:sz w:val="19"/>
          <w:szCs w:val="19"/>
        </w:rPr>
        <w:br/>
        <w:t>w Ożarowicach z siedzibą przy ul. Staszica  1, 42-625 Ożarowice;</w:t>
      </w:r>
    </w:p>
    <w:p w14:paraId="5586A503" w14:textId="77777777" w:rsidR="00092941" w:rsidRDefault="00092941" w:rsidP="00092941">
      <w:pPr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Kontakt do Inspektora Ochrony Danych:</w:t>
      </w:r>
    </w:p>
    <w:p w14:paraId="297536BD" w14:textId="77777777" w:rsidR="00092941" w:rsidRDefault="00092941" w:rsidP="00092941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Zakład Gospodarki Komunalnej w Ożarowicach</w:t>
      </w:r>
    </w:p>
    <w:p w14:paraId="10C1B18D" w14:textId="77777777" w:rsidR="00092941" w:rsidRDefault="00092941" w:rsidP="00092941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ul. Staszica 1, 42-625 Ożarowice,</w:t>
      </w:r>
    </w:p>
    <w:p w14:paraId="71C52D3C" w14:textId="77777777" w:rsidR="00092941" w:rsidRDefault="00092941" w:rsidP="00092941">
      <w:pPr>
        <w:suppressAutoHyphens/>
        <w:autoSpaceDN w:val="0"/>
        <w:ind w:left="709"/>
        <w:jc w:val="both"/>
        <w:textAlignment w:val="baseline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bCs/>
          <w:sz w:val="19"/>
          <w:szCs w:val="19"/>
        </w:rPr>
        <w:t>iod@zgko.com.pl;</w:t>
      </w:r>
    </w:p>
    <w:p w14:paraId="34654DC9" w14:textId="7CA6E365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Pani/Pana dane osobowe będą przetwarzane w celu przeprowadzenia postępowania                          o udzielenie zamówienia publicznego zgodnie regulaminem udzielania zamówień publicznych      o szacunkowej wartości bez podatku od towarów i usług poniżej 170 000,00 złotych - wprowadzonym Zarządzeniem Nr ZGK 27/2025 Dyrektora Zakładu Gospodarki Komunalnej                w Ożarowicach z dnia 30.12.2025 roku na podstawie art 6 ust 1 lit ci e RODO</w:t>
      </w:r>
    </w:p>
    <w:p w14:paraId="2D65DC95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 osobom lub podmiotom uprawnionym do uzyskania informacji na Pani/Pana temat na podstawie przepisów prawa, szczególnie w zakresie nadzoru i kontroli;  innym podmiotom, na podstawie zawartych z administratorem umów o współpracy i umów powierzenia przetwarzania danych (obsługa prawna, informatyczna, obsługa płatności, dostarczanie korespondencji)</w:t>
      </w:r>
    </w:p>
    <w:p w14:paraId="37CBFB53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Podane  dane nie będą przekazywane do państw trzecich lub organizacji międzynarodowych;</w:t>
      </w:r>
    </w:p>
    <w:p w14:paraId="277565A9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5DC9DB4F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color w:val="222222"/>
          <w:sz w:val="19"/>
          <w:szCs w:val="19"/>
        </w:rPr>
        <w:t xml:space="preserve">Istnieje prawo: </w:t>
      </w:r>
      <w:r>
        <w:rPr>
          <w:rFonts w:ascii="Arial" w:eastAsia="Calibri" w:hAnsi="Arial" w:cs="Arial"/>
          <w:sz w:val="19"/>
          <w:szCs w:val="19"/>
        </w:rPr>
        <w:t>żądania dostępu do treści swoich danych osobowych, sprostowania (poprawiania) swoich danych osobowych, wnioskowania o ograniczenie przetwarzania swoich danych osobowych,</w:t>
      </w:r>
    </w:p>
    <w:p w14:paraId="23EF5A84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Istnieje prawo wniesienia skargi do Prezesa Urzędu Ochrony Danych Osobowych (adres: ul. Stawki 2, 00-193 Warszawa, telefon: 22/860 70 86), gdy przetwarzanie danych osobowych Pani/Pana dotyczących narusza przepisy RODO;</w:t>
      </w:r>
    </w:p>
    <w:p w14:paraId="30703440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Podanie danych osobowych jest obowiązkowe, a konsekwencją niepodania danych osobowych będzie brak możliwości złożenia oferty/wzięcia udziału w postępowaniu o udzielenie zamówienia publicznego;</w:t>
      </w:r>
    </w:p>
    <w:p w14:paraId="5B913ADD" w14:textId="77777777" w:rsidR="00092941" w:rsidRDefault="00092941" w:rsidP="00092941">
      <w:pPr>
        <w:numPr>
          <w:ilvl w:val="0"/>
          <w:numId w:val="23"/>
        </w:numPr>
        <w:suppressAutoHyphens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>podane dane osobowe nie będą przetwarzane w celu zautomatyzowanego podejmowania decyzji ani profilowania, o którym mowa w art. 22 RODO.</w:t>
      </w:r>
    </w:p>
    <w:p w14:paraId="6D8C124A" w14:textId="77777777" w:rsidR="00092941" w:rsidRDefault="00092941" w:rsidP="00092941">
      <w:pPr>
        <w:suppressAutoHyphens/>
        <w:autoSpaceDN w:val="0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1A69134" w14:textId="77777777" w:rsidR="00092941" w:rsidRDefault="00092941" w:rsidP="00092941">
      <w:pPr>
        <w:suppressAutoHyphens/>
        <w:autoSpaceDN w:val="0"/>
        <w:spacing w:before="280" w:after="24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949E789" w14:textId="77777777" w:rsidR="00092941" w:rsidRDefault="00092941" w:rsidP="00D36AF7">
      <w:pPr>
        <w:rPr>
          <w:rFonts w:ascii="Arial" w:hAnsi="Arial" w:cs="Arial"/>
          <w:b/>
          <w:i/>
          <w:sz w:val="22"/>
          <w:szCs w:val="22"/>
        </w:rPr>
      </w:pPr>
    </w:p>
    <w:p w14:paraId="7188E852" w14:textId="77777777" w:rsidR="00092941" w:rsidRPr="00092941" w:rsidRDefault="00092941" w:rsidP="00D36AF7">
      <w:pPr>
        <w:rPr>
          <w:rFonts w:ascii="Arial" w:hAnsi="Arial" w:cs="Arial"/>
          <w:b/>
          <w:i/>
          <w:sz w:val="22"/>
          <w:szCs w:val="22"/>
        </w:rPr>
      </w:pPr>
    </w:p>
    <w:sectPr w:rsidR="00092941" w:rsidRPr="00092941" w:rsidSect="00D36AF7">
      <w:pgSz w:w="11906" w:h="16838"/>
      <w:pgMar w:top="426" w:right="141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1D9"/>
    <w:multiLevelType w:val="multilevel"/>
    <w:tmpl w:val="EB02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70A1"/>
    <w:multiLevelType w:val="multilevel"/>
    <w:tmpl w:val="3DD0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35D1B"/>
    <w:multiLevelType w:val="multilevel"/>
    <w:tmpl w:val="4A9E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94BFC"/>
    <w:multiLevelType w:val="multilevel"/>
    <w:tmpl w:val="89B0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2566D"/>
    <w:multiLevelType w:val="multilevel"/>
    <w:tmpl w:val="A93A8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07001"/>
    <w:multiLevelType w:val="multilevel"/>
    <w:tmpl w:val="52DC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F56CD"/>
    <w:multiLevelType w:val="multilevel"/>
    <w:tmpl w:val="8DA0A63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FD31CF1"/>
    <w:multiLevelType w:val="multilevel"/>
    <w:tmpl w:val="F06C18FE"/>
    <w:styleLink w:val="WW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29420D5A"/>
    <w:multiLevelType w:val="hybridMultilevel"/>
    <w:tmpl w:val="BACE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F20E7"/>
    <w:multiLevelType w:val="multilevel"/>
    <w:tmpl w:val="F13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734B2"/>
    <w:multiLevelType w:val="hybridMultilevel"/>
    <w:tmpl w:val="E454FFEA"/>
    <w:lvl w:ilvl="0" w:tplc="F8E06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84EC9"/>
    <w:multiLevelType w:val="multilevel"/>
    <w:tmpl w:val="53B25F9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C0D44E1"/>
    <w:multiLevelType w:val="multilevel"/>
    <w:tmpl w:val="50F6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C0329"/>
    <w:multiLevelType w:val="hybridMultilevel"/>
    <w:tmpl w:val="D01EB4D4"/>
    <w:lvl w:ilvl="0" w:tplc="15106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B5DBB"/>
    <w:multiLevelType w:val="multilevel"/>
    <w:tmpl w:val="2CE2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064C6"/>
    <w:multiLevelType w:val="multilevel"/>
    <w:tmpl w:val="9C82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660C9B"/>
    <w:multiLevelType w:val="multilevel"/>
    <w:tmpl w:val="B29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97D6F"/>
    <w:multiLevelType w:val="multilevel"/>
    <w:tmpl w:val="C6D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3B2AB0"/>
    <w:multiLevelType w:val="multilevel"/>
    <w:tmpl w:val="DB2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A53EA"/>
    <w:multiLevelType w:val="multilevel"/>
    <w:tmpl w:val="FD7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D696C"/>
    <w:multiLevelType w:val="multilevel"/>
    <w:tmpl w:val="577A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E2EB9"/>
    <w:multiLevelType w:val="multilevel"/>
    <w:tmpl w:val="3A9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802031">
    <w:abstractNumId w:val="16"/>
  </w:num>
  <w:num w:numId="2" w16cid:durableId="1043990974">
    <w:abstractNumId w:val="4"/>
  </w:num>
  <w:num w:numId="3" w16cid:durableId="219370382">
    <w:abstractNumId w:val="17"/>
  </w:num>
  <w:num w:numId="4" w16cid:durableId="1556500873">
    <w:abstractNumId w:val="5"/>
  </w:num>
  <w:num w:numId="5" w16cid:durableId="1739672696">
    <w:abstractNumId w:val="12"/>
  </w:num>
  <w:num w:numId="6" w16cid:durableId="2064788743">
    <w:abstractNumId w:val="14"/>
  </w:num>
  <w:num w:numId="7" w16cid:durableId="1513256285">
    <w:abstractNumId w:val="15"/>
  </w:num>
  <w:num w:numId="8" w16cid:durableId="1388603883">
    <w:abstractNumId w:val="9"/>
  </w:num>
  <w:num w:numId="9" w16cid:durableId="862016434">
    <w:abstractNumId w:val="0"/>
  </w:num>
  <w:num w:numId="10" w16cid:durableId="456723318">
    <w:abstractNumId w:val="2"/>
  </w:num>
  <w:num w:numId="11" w16cid:durableId="1974291680">
    <w:abstractNumId w:val="19"/>
  </w:num>
  <w:num w:numId="12" w16cid:durableId="1494877954">
    <w:abstractNumId w:val="21"/>
  </w:num>
  <w:num w:numId="13" w16cid:durableId="522286555">
    <w:abstractNumId w:val="6"/>
  </w:num>
  <w:num w:numId="14" w16cid:durableId="1742486345">
    <w:abstractNumId w:val="11"/>
  </w:num>
  <w:num w:numId="15" w16cid:durableId="1724869181">
    <w:abstractNumId w:val="3"/>
  </w:num>
  <w:num w:numId="16" w16cid:durableId="687801416">
    <w:abstractNumId w:val="20"/>
  </w:num>
  <w:num w:numId="17" w16cid:durableId="1708678273">
    <w:abstractNumId w:val="18"/>
  </w:num>
  <w:num w:numId="18" w16cid:durableId="1325013042">
    <w:abstractNumId w:val="1"/>
  </w:num>
  <w:num w:numId="19" w16cid:durableId="34038676">
    <w:abstractNumId w:val="13"/>
  </w:num>
  <w:num w:numId="20" w16cid:durableId="1826360967">
    <w:abstractNumId w:val="10"/>
  </w:num>
  <w:num w:numId="21" w16cid:durableId="1480921235">
    <w:abstractNumId w:val="7"/>
  </w:num>
  <w:num w:numId="22" w16cid:durableId="1324044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3821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54C"/>
    <w:rsid w:val="00092941"/>
    <w:rsid w:val="001017F4"/>
    <w:rsid w:val="00135CD6"/>
    <w:rsid w:val="0019782E"/>
    <w:rsid w:val="001E3176"/>
    <w:rsid w:val="002F5A38"/>
    <w:rsid w:val="0031154C"/>
    <w:rsid w:val="003923D8"/>
    <w:rsid w:val="005874B2"/>
    <w:rsid w:val="005B4CE1"/>
    <w:rsid w:val="006535F1"/>
    <w:rsid w:val="0078375A"/>
    <w:rsid w:val="00793918"/>
    <w:rsid w:val="007B6E32"/>
    <w:rsid w:val="007D0533"/>
    <w:rsid w:val="009E6803"/>
    <w:rsid w:val="009E7C0F"/>
    <w:rsid w:val="00A42F7A"/>
    <w:rsid w:val="00A64C95"/>
    <w:rsid w:val="00BC7EA4"/>
    <w:rsid w:val="00D315F6"/>
    <w:rsid w:val="00D36AF7"/>
    <w:rsid w:val="00E8239C"/>
    <w:rsid w:val="00EC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1E7A"/>
  <w15:docId w15:val="{B19BCF12-7C4B-4954-8EBA-9591ADFC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CE1"/>
  </w:style>
  <w:style w:type="paragraph" w:styleId="Nagwek1">
    <w:name w:val="heading 1"/>
    <w:basedOn w:val="Normalny"/>
    <w:next w:val="Normalny"/>
    <w:link w:val="Nagwek1Znak"/>
    <w:uiPriority w:val="9"/>
    <w:qFormat/>
    <w:rsid w:val="0031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1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54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8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D3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315F6"/>
    <w:rPr>
      <w:b/>
      <w:bCs/>
    </w:rPr>
  </w:style>
  <w:style w:type="numbering" w:customStyle="1" w:styleId="WWNum2">
    <w:name w:val="WWNum2"/>
    <w:rsid w:val="00092941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KSidor</dc:creator>
  <cp:keywords/>
  <dc:description/>
  <cp:lastModifiedBy>KSidor</cp:lastModifiedBy>
  <cp:revision>18</cp:revision>
  <dcterms:created xsi:type="dcterms:W3CDTF">2026-02-11T08:14:00Z</dcterms:created>
  <dcterms:modified xsi:type="dcterms:W3CDTF">2026-02-17T13:27:00Z</dcterms:modified>
</cp:coreProperties>
</file>